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26D" w:rsidRPr="00DC583C" w:rsidRDefault="00EF6CFB" w:rsidP="001C722A">
      <w:pPr>
        <w:ind w:right="-58"/>
        <w:jc w:val="center"/>
        <w:rPr>
          <w:b/>
          <w:sz w:val="32"/>
          <w:szCs w:val="32"/>
        </w:rPr>
      </w:pPr>
      <w:r w:rsidRPr="00DC583C">
        <w:rPr>
          <w:b/>
          <w:sz w:val="32"/>
          <w:szCs w:val="32"/>
        </w:rPr>
        <w:t>И</w:t>
      </w:r>
      <w:r w:rsidR="008F580A" w:rsidRPr="00DC583C">
        <w:rPr>
          <w:b/>
          <w:sz w:val="32"/>
          <w:szCs w:val="32"/>
        </w:rPr>
        <w:t>нструкция по эксплуатации</w:t>
      </w:r>
    </w:p>
    <w:p w:rsidR="0062726D" w:rsidRPr="00DC583C" w:rsidRDefault="0062726D" w:rsidP="00293D2C">
      <w:pPr>
        <w:ind w:right="-58"/>
        <w:jc w:val="center"/>
        <w:rPr>
          <w:b/>
          <w:sz w:val="32"/>
          <w:szCs w:val="32"/>
        </w:rPr>
      </w:pPr>
      <w:r w:rsidRPr="00DC583C">
        <w:rPr>
          <w:b/>
          <w:sz w:val="32"/>
          <w:szCs w:val="32"/>
        </w:rPr>
        <w:t>систем</w:t>
      </w:r>
      <w:r w:rsidR="00DC583C" w:rsidRPr="00DC583C">
        <w:rPr>
          <w:b/>
          <w:sz w:val="32"/>
          <w:szCs w:val="32"/>
        </w:rPr>
        <w:t>ы</w:t>
      </w:r>
      <w:r w:rsidRPr="00DC583C">
        <w:rPr>
          <w:b/>
          <w:sz w:val="32"/>
          <w:szCs w:val="32"/>
        </w:rPr>
        <w:t xml:space="preserve"> вызова персонала РИНГ</w:t>
      </w:r>
      <w:r w:rsidR="00DC583C">
        <w:rPr>
          <w:b/>
          <w:sz w:val="32"/>
          <w:szCs w:val="32"/>
        </w:rPr>
        <w:t xml:space="preserve">  </w:t>
      </w:r>
      <w:r w:rsidR="000011BD" w:rsidRPr="00DC583C">
        <w:rPr>
          <w:b/>
          <w:sz w:val="32"/>
          <w:szCs w:val="32"/>
        </w:rPr>
        <w:t>(палатная сигнализация)</w:t>
      </w:r>
    </w:p>
    <w:p w:rsidR="00BA4599" w:rsidRPr="00293D2C" w:rsidRDefault="00BA4599" w:rsidP="00293D2C">
      <w:pPr>
        <w:rPr>
          <w:sz w:val="32"/>
          <w:szCs w:val="32"/>
        </w:rPr>
      </w:pPr>
    </w:p>
    <w:p w:rsidR="001D13C3" w:rsidRPr="005A7432" w:rsidRDefault="001D13C3" w:rsidP="00552CFE">
      <w:pPr>
        <w:jc w:val="center"/>
        <w:rPr>
          <w:b/>
          <w:sz w:val="28"/>
          <w:szCs w:val="28"/>
        </w:rPr>
      </w:pPr>
      <w:r w:rsidRPr="005A7432">
        <w:rPr>
          <w:b/>
          <w:sz w:val="28"/>
          <w:szCs w:val="28"/>
        </w:rPr>
        <w:t>1. Назначение</w:t>
      </w:r>
    </w:p>
    <w:p w:rsidR="001D13C3" w:rsidRPr="00FE2EBB" w:rsidRDefault="001D13C3" w:rsidP="00293D2C">
      <w:pPr>
        <w:ind w:firstLine="426"/>
        <w:jc w:val="both"/>
      </w:pPr>
      <w:r w:rsidRPr="00FE2EBB">
        <w:t>Система вызова медицинского персонала серии «Ринг»</w:t>
      </w:r>
      <w:r w:rsidR="000011BD" w:rsidRPr="00FE2EBB">
        <w:t xml:space="preserve"> (далее "система вызова")</w:t>
      </w:r>
      <w:r w:rsidRPr="00FE2EBB">
        <w:t xml:space="preserve"> предназначена для обеспечения медицинским персоналом отделения надлежащего наблюдения и ухода за пациентами, предоставления пациентам комфортности и защищенности во время пребывания в больнице, а так же повышения ответственности и эффективности работы самого персонала отделения.</w:t>
      </w:r>
    </w:p>
    <w:p w:rsidR="001D13C3" w:rsidRPr="00FE2EBB" w:rsidRDefault="001D13C3" w:rsidP="008F7628">
      <w:pPr>
        <w:ind w:firstLine="426"/>
        <w:jc w:val="both"/>
      </w:pPr>
      <w:r w:rsidRPr="00FE2EBB">
        <w:t>Система</w:t>
      </w:r>
      <w:r w:rsidR="00D675BA" w:rsidRPr="00FE2EBB">
        <w:t xml:space="preserve"> вызова</w:t>
      </w:r>
      <w:r w:rsidRPr="00FE2EBB">
        <w:t xml:space="preserve"> «Ринг» представляет собой аппаратно-программный комплекс с ведущим модулем, установленным в пульте медсестры, и группой ведомых модулей обработки сигналов вызова, установленных в палатах. Цифровая связь между модулями осуществляется по интерфейсу RS-485. Питание системы осуществляется от единого серийного импульсного</w:t>
      </w:r>
      <w:r w:rsidR="007F13C7">
        <w:t xml:space="preserve"> </w:t>
      </w:r>
      <w:r w:rsidRPr="00FE2EBB">
        <w:t xml:space="preserve">блока </w:t>
      </w:r>
      <w:r w:rsidR="003E4742">
        <w:t>стабилизированного</w:t>
      </w:r>
      <w:r w:rsidR="003E4742" w:rsidRPr="00FE2EBB">
        <w:t xml:space="preserve"> </w:t>
      </w:r>
      <w:r w:rsidRPr="00FE2EBB">
        <w:t xml:space="preserve">питания 220/12В, чем достигается повышенная электробезопасность.  </w:t>
      </w:r>
    </w:p>
    <w:p w:rsidR="001D13C3" w:rsidRPr="00FE2EBB" w:rsidRDefault="001D13C3" w:rsidP="008F7628">
      <w:pPr>
        <w:ind w:firstLine="426"/>
        <w:jc w:val="both"/>
      </w:pPr>
      <w:r w:rsidRPr="00FE2EBB">
        <w:t xml:space="preserve">Система вызова может применяться как отдельно, так и вместе с медицинскими консолями.  Применение вместе с медицинскими консолями системы вызова персонала логично и рационально, т.к. установка в консоль кнопки вызова персонала в составе электрической секции – типичное и распространенное требование заказчиков. </w:t>
      </w:r>
    </w:p>
    <w:p w:rsidR="00056725" w:rsidRPr="00E34240" w:rsidRDefault="00D675BA" w:rsidP="008F7628">
      <w:pPr>
        <w:ind w:firstLine="426"/>
        <w:jc w:val="both"/>
      </w:pPr>
      <w:r w:rsidRPr="00E34240">
        <w:t xml:space="preserve">В системе вызова "РИНГ" реализована защита от неправильного подключения. В случае </w:t>
      </w:r>
      <w:r w:rsidR="0043386B">
        <w:t xml:space="preserve">наиболее распространенных </w:t>
      </w:r>
      <w:r w:rsidRPr="00E34240">
        <w:t>неправильн</w:t>
      </w:r>
      <w:r w:rsidR="0043386B">
        <w:t>ых</w:t>
      </w:r>
      <w:r w:rsidRPr="00E34240">
        <w:t xml:space="preserve"> подключени</w:t>
      </w:r>
      <w:r w:rsidR="0043386B">
        <w:t>й при монтаже</w:t>
      </w:r>
      <w:r w:rsidRPr="00E34240">
        <w:t xml:space="preserve"> система вызова не будет работать, но при этом не произойдет выход из строя отдельных блоков системы. </w:t>
      </w:r>
    </w:p>
    <w:p w:rsidR="00D675BA" w:rsidRPr="00E34240" w:rsidRDefault="00D675BA" w:rsidP="00293D2C"/>
    <w:p w:rsidR="00D8209B" w:rsidRPr="005A7432" w:rsidRDefault="001D13C3" w:rsidP="007A6C1E">
      <w:pPr>
        <w:jc w:val="center"/>
        <w:rPr>
          <w:b/>
          <w:sz w:val="28"/>
          <w:szCs w:val="28"/>
        </w:rPr>
      </w:pPr>
      <w:r w:rsidRPr="005A7432">
        <w:rPr>
          <w:b/>
          <w:sz w:val="28"/>
          <w:szCs w:val="28"/>
        </w:rPr>
        <w:t>2. Технические данные</w:t>
      </w:r>
    </w:p>
    <w:p w:rsidR="003151D8" w:rsidRPr="00FE2EBB" w:rsidRDefault="003151D8" w:rsidP="008F7628">
      <w:pPr>
        <w:numPr>
          <w:ilvl w:val="0"/>
          <w:numId w:val="3"/>
        </w:numPr>
        <w:jc w:val="both"/>
      </w:pPr>
      <w:r w:rsidRPr="00FE2EBB">
        <w:t>Система вызова медицинского персонала позволяет подключать к пульту медсестры</w:t>
      </w:r>
      <w:r w:rsidR="007C71FB" w:rsidRPr="00FE2EBB">
        <w:t xml:space="preserve"> «РИНГ-ПМ»</w:t>
      </w:r>
      <w:r w:rsidRPr="00FE2EBB">
        <w:t>:</w:t>
      </w:r>
    </w:p>
    <w:p w:rsidR="003151D8" w:rsidRPr="00FE2EBB" w:rsidRDefault="003151D8" w:rsidP="008F7628">
      <w:pPr>
        <w:numPr>
          <w:ilvl w:val="0"/>
          <w:numId w:val="4"/>
        </w:numPr>
        <w:jc w:val="both"/>
      </w:pPr>
      <w:r w:rsidRPr="00FE2EBB">
        <w:t xml:space="preserve">до 24 палатных </w:t>
      </w:r>
      <w:r w:rsidR="007C71FB" w:rsidRPr="00FE2EBB">
        <w:t>контроллеров «РИНГ-ПК»</w:t>
      </w:r>
      <w:r w:rsidRPr="00FE2EBB">
        <w:t xml:space="preserve">; </w:t>
      </w:r>
    </w:p>
    <w:p w:rsidR="003151D8" w:rsidRPr="00FE2EBB" w:rsidRDefault="003151D8" w:rsidP="008F7628">
      <w:pPr>
        <w:numPr>
          <w:ilvl w:val="0"/>
          <w:numId w:val="4"/>
        </w:numPr>
        <w:jc w:val="both"/>
      </w:pPr>
      <w:r w:rsidRPr="00FE2EBB">
        <w:t>до 5 пультов медсестры</w:t>
      </w:r>
      <w:r w:rsidR="007C71FB" w:rsidRPr="00FE2EBB">
        <w:t xml:space="preserve"> «РИНГ-ПМ»</w:t>
      </w:r>
      <w:r w:rsidRPr="00FE2EBB">
        <w:t xml:space="preserve"> в режиме «ведомый»; </w:t>
      </w:r>
    </w:p>
    <w:p w:rsidR="003151D8" w:rsidRPr="00FE2EBB" w:rsidRDefault="003151D8" w:rsidP="008F7628">
      <w:pPr>
        <w:numPr>
          <w:ilvl w:val="0"/>
          <w:numId w:val="4"/>
        </w:numPr>
        <w:jc w:val="both"/>
      </w:pPr>
      <w:r w:rsidRPr="00FE2EBB">
        <w:t>до 24 коридорных ламп</w:t>
      </w:r>
      <w:r w:rsidR="007C71FB" w:rsidRPr="00FE2EBB">
        <w:t xml:space="preserve"> «РИНГ-КЛ»</w:t>
      </w:r>
      <w:r w:rsidRPr="00FE2EBB">
        <w:t xml:space="preserve"> (подключаются к палатным модулям); </w:t>
      </w:r>
    </w:p>
    <w:p w:rsidR="003151D8" w:rsidRPr="00FE2EBB" w:rsidRDefault="003151D8" w:rsidP="008F7628">
      <w:pPr>
        <w:numPr>
          <w:ilvl w:val="0"/>
          <w:numId w:val="4"/>
        </w:numPr>
        <w:jc w:val="both"/>
      </w:pPr>
      <w:r w:rsidRPr="00FE2EBB">
        <w:t xml:space="preserve">до 168 кнопок вызова медсестры различного типа (подключаются к палатным модулям); </w:t>
      </w:r>
    </w:p>
    <w:p w:rsidR="003151D8" w:rsidRPr="00FE2EBB" w:rsidRDefault="003151D8" w:rsidP="008F7628">
      <w:pPr>
        <w:numPr>
          <w:ilvl w:val="0"/>
          <w:numId w:val="4"/>
        </w:numPr>
        <w:jc w:val="both"/>
      </w:pPr>
      <w:r w:rsidRPr="00FE2EBB">
        <w:t xml:space="preserve">до 24 кнопок присутствия/сброса </w:t>
      </w:r>
      <w:r w:rsidR="00B91A9A" w:rsidRPr="00FE2EBB">
        <w:t xml:space="preserve">«РИНГ»-КПС </w:t>
      </w:r>
      <w:r w:rsidRPr="00FE2EBB">
        <w:t xml:space="preserve">(подключаются к палатным модулям); </w:t>
      </w:r>
    </w:p>
    <w:p w:rsidR="003151D8" w:rsidRPr="00FE2EBB" w:rsidRDefault="003151D8" w:rsidP="008F7628">
      <w:pPr>
        <w:numPr>
          <w:ilvl w:val="0"/>
          <w:numId w:val="4"/>
        </w:numPr>
        <w:jc w:val="both"/>
      </w:pPr>
      <w:r w:rsidRPr="00FE2EBB">
        <w:t>до 24 кнопок вызова врача</w:t>
      </w:r>
      <w:r w:rsidR="00B91A9A" w:rsidRPr="00FE2EBB">
        <w:t xml:space="preserve"> «РИНГ»-КВВ</w:t>
      </w:r>
      <w:r w:rsidRPr="00FE2EBB">
        <w:t xml:space="preserve"> (подключаются к палатным модулям);      </w:t>
      </w:r>
    </w:p>
    <w:p w:rsidR="003151D8" w:rsidRPr="00FE2EBB" w:rsidRDefault="003151D8" w:rsidP="008F7628">
      <w:pPr>
        <w:numPr>
          <w:ilvl w:val="0"/>
          <w:numId w:val="3"/>
        </w:numPr>
        <w:jc w:val="both"/>
      </w:pPr>
      <w:r w:rsidRPr="00FE2EBB">
        <w:t xml:space="preserve">В палате для подключения оборудования устанавливается палатный </w:t>
      </w:r>
      <w:r w:rsidR="008E0872">
        <w:t>контроллер</w:t>
      </w:r>
      <w:r w:rsidRPr="00FE2EBB">
        <w:t>. Каждый модуль позволяет подключить:</w:t>
      </w:r>
    </w:p>
    <w:p w:rsidR="003151D8" w:rsidRPr="00FE2EBB" w:rsidRDefault="003151D8" w:rsidP="008F7628">
      <w:pPr>
        <w:numPr>
          <w:ilvl w:val="0"/>
          <w:numId w:val="5"/>
        </w:numPr>
        <w:jc w:val="both"/>
      </w:pPr>
      <w:r w:rsidRPr="00FE2EBB">
        <w:t>до 6 кнопок стандартного вызова персонала</w:t>
      </w:r>
      <w:r w:rsidR="0005038F" w:rsidRPr="00FE2EBB">
        <w:t xml:space="preserve"> «РИНГ»-КВ</w:t>
      </w:r>
      <w:r w:rsidRPr="00FE2EBB">
        <w:t xml:space="preserve"> или кнопок для лежачих больных</w:t>
      </w:r>
      <w:r w:rsidR="0005038F" w:rsidRPr="00FE2EBB">
        <w:t xml:space="preserve"> «РИНГ»-КВЛ</w:t>
      </w:r>
      <w:r w:rsidRPr="00FE2EBB">
        <w:t xml:space="preserve">; </w:t>
      </w:r>
    </w:p>
    <w:p w:rsidR="003151D8" w:rsidRPr="00FE2EBB" w:rsidRDefault="003151D8" w:rsidP="008F7628">
      <w:pPr>
        <w:numPr>
          <w:ilvl w:val="0"/>
          <w:numId w:val="5"/>
        </w:numPr>
        <w:jc w:val="both"/>
      </w:pPr>
      <w:r w:rsidRPr="00FE2EBB">
        <w:t>1 кнопк</w:t>
      </w:r>
      <w:r w:rsidR="00F52296" w:rsidRPr="00FE2EBB">
        <w:t>у</w:t>
      </w:r>
      <w:r w:rsidRPr="00FE2EBB">
        <w:t xml:space="preserve"> сброса/присутствия медперсонала </w:t>
      </w:r>
      <w:r w:rsidR="00F52296" w:rsidRPr="00FE2EBB">
        <w:t>«РИНГ»-КПС</w:t>
      </w:r>
      <w:r w:rsidRPr="00FE2EBB">
        <w:t xml:space="preserve">; </w:t>
      </w:r>
    </w:p>
    <w:p w:rsidR="003151D8" w:rsidRPr="00FE2EBB" w:rsidRDefault="003151D8" w:rsidP="008F7628">
      <w:pPr>
        <w:numPr>
          <w:ilvl w:val="0"/>
          <w:numId w:val="5"/>
        </w:numPr>
        <w:jc w:val="both"/>
      </w:pPr>
      <w:r w:rsidRPr="00FE2EBB">
        <w:t>1 кнопк</w:t>
      </w:r>
      <w:r w:rsidR="00F52296" w:rsidRPr="00FE2EBB">
        <w:t>у</w:t>
      </w:r>
      <w:r w:rsidRPr="00FE2EBB">
        <w:t xml:space="preserve"> экстренного вызова из туалета </w:t>
      </w:r>
      <w:r w:rsidR="00F52296" w:rsidRPr="00FE2EBB">
        <w:t>«РИНГ»-КВ54</w:t>
      </w:r>
      <w:r w:rsidRPr="00FE2EBB">
        <w:t xml:space="preserve">; </w:t>
      </w:r>
    </w:p>
    <w:p w:rsidR="003151D8" w:rsidRPr="00FE2EBB" w:rsidRDefault="003151D8" w:rsidP="008F7628">
      <w:pPr>
        <w:numPr>
          <w:ilvl w:val="0"/>
          <w:numId w:val="5"/>
        </w:numPr>
        <w:jc w:val="both"/>
      </w:pPr>
      <w:r w:rsidRPr="00FE2EBB">
        <w:t>1 кнопк</w:t>
      </w:r>
      <w:r w:rsidR="00F52296" w:rsidRPr="00FE2EBB">
        <w:t>у</w:t>
      </w:r>
      <w:r w:rsidRPr="00FE2EBB">
        <w:t xml:space="preserve"> вызова врача </w:t>
      </w:r>
      <w:r w:rsidR="00F52296" w:rsidRPr="00FE2EBB">
        <w:t>«РИНГ»-КВВ</w:t>
      </w:r>
      <w:r w:rsidRPr="00FE2EBB">
        <w:t xml:space="preserve">; </w:t>
      </w:r>
    </w:p>
    <w:p w:rsidR="00A46D17" w:rsidRDefault="00E25AC4" w:rsidP="008F7628">
      <w:pPr>
        <w:numPr>
          <w:ilvl w:val="0"/>
          <w:numId w:val="3"/>
        </w:numPr>
        <w:jc w:val="both"/>
      </w:pPr>
      <w:r w:rsidRPr="00FE2EBB">
        <w:t>Передача информации в системе «РИНГ» осуществляется по двухпроводной линии связи по протоколу 485.</w:t>
      </w:r>
      <w:r w:rsidR="008E0872">
        <w:t xml:space="preserve"> Обмен данных ведется между пультом медсестры, пультами в режиме «Ведомый» и палатными контроллерами.</w:t>
      </w:r>
    </w:p>
    <w:p w:rsidR="009B2C17" w:rsidRDefault="009B2C17" w:rsidP="008F7628">
      <w:pPr>
        <w:numPr>
          <w:ilvl w:val="0"/>
          <w:numId w:val="3"/>
        </w:numPr>
        <w:jc w:val="both"/>
      </w:pPr>
      <w:r>
        <w:t>Головным устройством в информационной сети является пульт медсестры (оборудованный встроенным терминатором). Замыкающим – последний палатный контроллер с замкнутой перемычкой «</w:t>
      </w:r>
      <w:r>
        <w:rPr>
          <w:lang w:val="en-US"/>
        </w:rPr>
        <w:t>Term</w:t>
      </w:r>
      <w:r>
        <w:t>»</w:t>
      </w:r>
      <w:r w:rsidRPr="009B2C17">
        <w:t xml:space="preserve"> (</w:t>
      </w:r>
      <w:r>
        <w:t>терминатор</w:t>
      </w:r>
      <w:r w:rsidRPr="009B2C17">
        <w:t>)</w:t>
      </w:r>
      <w:r>
        <w:t xml:space="preserve">. </w:t>
      </w:r>
    </w:p>
    <w:p w:rsidR="009B2C17" w:rsidRPr="003D3E8C" w:rsidRDefault="009B2C17" w:rsidP="008F7628">
      <w:pPr>
        <w:ind w:left="720"/>
        <w:jc w:val="both"/>
        <w:rPr>
          <w:i/>
        </w:rPr>
      </w:pPr>
      <w:r w:rsidRPr="003D3E8C">
        <w:rPr>
          <w:b/>
          <w:i/>
        </w:rPr>
        <w:t>ОБРАЩАЕМ ВНИМАНИЕ</w:t>
      </w:r>
      <w:r w:rsidRPr="003D3E8C">
        <w:rPr>
          <w:i/>
        </w:rPr>
        <w:t>, что перемычка терминатора замыкается исключительно у последнего контроллера в информационной сети. У всех остальных палатных контроллеров перемычка</w:t>
      </w:r>
      <w:r w:rsidR="000169DF" w:rsidRPr="003D3E8C">
        <w:rPr>
          <w:i/>
        </w:rPr>
        <w:t xml:space="preserve"> «</w:t>
      </w:r>
      <w:r w:rsidR="000169DF" w:rsidRPr="003D3E8C">
        <w:rPr>
          <w:i/>
          <w:lang w:val="en-US"/>
        </w:rPr>
        <w:t>Term</w:t>
      </w:r>
      <w:r w:rsidR="000169DF" w:rsidRPr="003D3E8C">
        <w:rPr>
          <w:i/>
        </w:rPr>
        <w:t xml:space="preserve">» </w:t>
      </w:r>
      <w:r w:rsidRPr="003D3E8C">
        <w:rPr>
          <w:i/>
        </w:rPr>
        <w:t xml:space="preserve"> разомкнута.</w:t>
      </w:r>
    </w:p>
    <w:p w:rsidR="00A46D17" w:rsidRDefault="003151D8" w:rsidP="008F7628">
      <w:pPr>
        <w:numPr>
          <w:ilvl w:val="0"/>
          <w:numId w:val="3"/>
        </w:numPr>
        <w:jc w:val="both"/>
      </w:pPr>
      <w:r w:rsidRPr="00FE2EBB">
        <w:t xml:space="preserve"> </w:t>
      </w:r>
      <w:r w:rsidR="00A46D17" w:rsidRPr="00FE2EBB">
        <w:t>Э</w:t>
      </w:r>
      <w:r w:rsidRPr="00FE2EBB">
        <w:t xml:space="preserve">лектропитание </w:t>
      </w:r>
      <w:r w:rsidR="00A46D17" w:rsidRPr="00FE2EBB">
        <w:t xml:space="preserve">системы вызова медицинского персонала </w:t>
      </w:r>
      <w:r w:rsidRPr="00FE2EBB">
        <w:t xml:space="preserve">осуществляется </w:t>
      </w:r>
      <w:r w:rsidR="00A46D17" w:rsidRPr="00FE2EBB">
        <w:t xml:space="preserve">безопасным напряжением постоянного тока 12В. Для этого система комплектуется </w:t>
      </w:r>
      <w:r w:rsidR="000A7B92">
        <w:t xml:space="preserve">импульсным </w:t>
      </w:r>
      <w:r w:rsidR="00A46D17" w:rsidRPr="00FE2EBB">
        <w:t xml:space="preserve">блоком </w:t>
      </w:r>
      <w:r w:rsidR="000A7B92">
        <w:t xml:space="preserve">стабилизированного </w:t>
      </w:r>
      <w:r w:rsidR="00A46D17" w:rsidRPr="00FE2EBB">
        <w:t xml:space="preserve">питания 220В/12В, преобразующим больничную сеть </w:t>
      </w:r>
      <w:r w:rsidR="00A01076" w:rsidRPr="00FE2EBB">
        <w:t>~</w:t>
      </w:r>
      <w:r w:rsidR="00A46D17" w:rsidRPr="00FE2EBB">
        <w:t xml:space="preserve">220В 50Гц в </w:t>
      </w:r>
      <w:r w:rsidR="00176665" w:rsidRPr="00FE2EBB">
        <w:t>безопасную =</w:t>
      </w:r>
      <w:r w:rsidR="00A46D17" w:rsidRPr="00FE2EBB">
        <w:t>12В</w:t>
      </w:r>
      <w:r w:rsidR="00B17026">
        <w:t xml:space="preserve"> (электробезопасность системы)</w:t>
      </w:r>
      <w:r w:rsidR="00A46D17" w:rsidRPr="00FE2EBB">
        <w:t>.</w:t>
      </w:r>
    </w:p>
    <w:p w:rsidR="00190C4E" w:rsidRPr="00190C4E" w:rsidRDefault="00190C4E" w:rsidP="008F7628">
      <w:pPr>
        <w:ind w:left="720"/>
        <w:jc w:val="both"/>
        <w:rPr>
          <w:i/>
        </w:rPr>
      </w:pPr>
      <w:r w:rsidRPr="003D3E8C">
        <w:rPr>
          <w:b/>
          <w:i/>
        </w:rPr>
        <w:lastRenderedPageBreak/>
        <w:t>ОБРАЩАЕМ ВНИМАНИЕ</w:t>
      </w:r>
      <w:r w:rsidRPr="003D3E8C">
        <w:rPr>
          <w:i/>
        </w:rPr>
        <w:t>, чт</w:t>
      </w:r>
      <w:r w:rsidRPr="00190C4E">
        <w:rPr>
          <w:i/>
        </w:rPr>
        <w:t>о блок питания рекомендуется подключать в геометрической середине системы.</w:t>
      </w:r>
    </w:p>
    <w:p w:rsidR="00A46D17" w:rsidRPr="00FE2EBB" w:rsidRDefault="00176665" w:rsidP="008F7628">
      <w:pPr>
        <w:numPr>
          <w:ilvl w:val="0"/>
          <w:numId w:val="3"/>
        </w:numPr>
        <w:jc w:val="both"/>
      </w:pPr>
      <w:r w:rsidRPr="00FE2EBB">
        <w:t>При небольшой протяженности системы</w:t>
      </w:r>
      <w:r w:rsidR="00AC788C">
        <w:t xml:space="preserve"> и малого количества палатных контроллеров</w:t>
      </w:r>
      <w:r w:rsidRPr="00FE2EBB">
        <w:t xml:space="preserve"> допускается применение витой пары </w:t>
      </w:r>
      <w:r w:rsidRPr="00FE2EBB">
        <w:rPr>
          <w:lang w:val="en-US"/>
        </w:rPr>
        <w:t>UTP</w:t>
      </w:r>
      <w:r w:rsidRPr="00FE2EBB">
        <w:t>-5 в качестве информационного кабеля и кабеля для передачи питания</w:t>
      </w:r>
      <w:r w:rsidR="00B17026">
        <w:t xml:space="preserve"> (простота монтажа)</w:t>
      </w:r>
      <w:r w:rsidRPr="00FE2EBB">
        <w:t xml:space="preserve">. </w:t>
      </w:r>
      <w:r w:rsidR="0082302D" w:rsidRPr="00FE2EBB">
        <w:t>Д</w:t>
      </w:r>
      <w:r w:rsidRPr="00FE2EBB">
        <w:t xml:space="preserve">ля </w:t>
      </w:r>
      <w:r w:rsidR="0082302D" w:rsidRPr="00FE2EBB">
        <w:t xml:space="preserve">этого два провода (одну пару) используют для передачи сигнала, а шесть оставшихся проводов переплетают по три и используют для передачи напряжения =12В от блока питания к палатным модулям и </w:t>
      </w:r>
      <w:r w:rsidR="00881718" w:rsidRPr="00FE2EBB">
        <w:t>пультам</w:t>
      </w:r>
      <w:r w:rsidR="0082302D" w:rsidRPr="00FE2EBB">
        <w:t xml:space="preserve"> медсестры.</w:t>
      </w:r>
    </w:p>
    <w:p w:rsidR="00783F63" w:rsidRDefault="00BA0E3E" w:rsidP="008F7628">
      <w:pPr>
        <w:numPr>
          <w:ilvl w:val="0"/>
          <w:numId w:val="3"/>
        </w:numPr>
        <w:jc w:val="both"/>
      </w:pPr>
      <w:r>
        <w:t xml:space="preserve">Система </w:t>
      </w:r>
      <w:r w:rsidR="00783F63" w:rsidRPr="00FE2EBB">
        <w:t xml:space="preserve">«РИНГ» </w:t>
      </w:r>
      <w:r>
        <w:t>при работе непрерывно контролирует целостность информационной сети. Для этого при включении пульт медсестры</w:t>
      </w:r>
      <w:r w:rsidR="00C32CD6">
        <w:t xml:space="preserve"> </w:t>
      </w:r>
      <w:r w:rsidR="00C32CD6" w:rsidRPr="00FE2EBB">
        <w:t>автоматически</w:t>
      </w:r>
      <w:r w:rsidR="00783F63" w:rsidRPr="00FE2EBB">
        <w:t xml:space="preserve"> проверяет</w:t>
      </w:r>
      <w:r>
        <w:t xml:space="preserve"> </w:t>
      </w:r>
      <w:r w:rsidR="00AC788C">
        <w:t>и регистрирует</w:t>
      </w:r>
      <w:r w:rsidR="00783F63" w:rsidRPr="00FE2EBB">
        <w:t xml:space="preserve"> </w:t>
      </w:r>
      <w:r w:rsidR="005558A0">
        <w:t xml:space="preserve">все </w:t>
      </w:r>
      <w:r w:rsidR="00783F63" w:rsidRPr="00FE2EBB">
        <w:t>подключенное к сети оборудование</w:t>
      </w:r>
      <w:r w:rsidR="005558A0">
        <w:t xml:space="preserve"> (технология самонастройки сети)</w:t>
      </w:r>
      <w:r w:rsidR="00783F63" w:rsidRPr="00FE2EBB">
        <w:t>. Информация о ходе проверки высвечивается на экране.</w:t>
      </w:r>
    </w:p>
    <w:p w:rsidR="008E0872" w:rsidRDefault="008E0872" w:rsidP="008F7628">
      <w:pPr>
        <w:ind w:left="720"/>
        <w:jc w:val="both"/>
      </w:pPr>
      <w:r>
        <w:t xml:space="preserve">Если в дальнейшем </w:t>
      </w:r>
      <w:r w:rsidR="00D031EF">
        <w:t xml:space="preserve">каким-либо причинам </w:t>
      </w:r>
      <w:r>
        <w:t xml:space="preserve">происходит потеря связи с </w:t>
      </w:r>
      <w:r w:rsidR="00D031EF">
        <w:t>одним или несколькими</w:t>
      </w:r>
      <w:r>
        <w:t xml:space="preserve"> из зарегистрированных устройств, то пульт медсестры выдает сервисное сообщение с указанием </w:t>
      </w:r>
      <w:r w:rsidR="00735CE3">
        <w:t xml:space="preserve">отключившихся в ходе сеанса </w:t>
      </w:r>
      <w:r>
        <w:t xml:space="preserve">устройств. </w:t>
      </w:r>
    </w:p>
    <w:p w:rsidR="00345E6C" w:rsidRDefault="00D031EF" w:rsidP="008F7628">
      <w:pPr>
        <w:ind w:left="720"/>
        <w:jc w:val="both"/>
      </w:pPr>
      <w:r>
        <w:t>Одновременно</w:t>
      </w:r>
      <w:r w:rsidR="00735CE3">
        <w:t xml:space="preserve"> оставшиеся без связи пульты в режиме «Ведомый» выводят сервисное сообщение о потере связи, а </w:t>
      </w:r>
      <w:r w:rsidR="002F7D5F">
        <w:t xml:space="preserve">отключенные от сети </w:t>
      </w:r>
      <w:r w:rsidR="00735CE3">
        <w:t xml:space="preserve">контроллеры </w:t>
      </w:r>
      <w:r w:rsidR="00321AF8">
        <w:t xml:space="preserve">информируют персонал </w:t>
      </w:r>
      <w:r w:rsidR="007A466E">
        <w:t xml:space="preserve">о ситуации </w:t>
      </w:r>
      <w:r w:rsidR="00735CE3">
        <w:t>редк</w:t>
      </w:r>
      <w:r w:rsidR="00321AF8">
        <w:t>ими</w:t>
      </w:r>
      <w:r w:rsidR="00735CE3">
        <w:t xml:space="preserve"> </w:t>
      </w:r>
      <w:r w:rsidR="00321AF8">
        <w:t>вспышками</w:t>
      </w:r>
      <w:r w:rsidR="00735CE3">
        <w:t xml:space="preserve"> </w:t>
      </w:r>
      <w:r w:rsidR="00A40D6A">
        <w:t>трех</w:t>
      </w:r>
      <w:r w:rsidR="00735CE3">
        <w:t xml:space="preserve"> светодиод</w:t>
      </w:r>
      <w:r w:rsidR="00321AF8">
        <w:t>ов</w:t>
      </w:r>
      <w:r w:rsidR="00735CE3">
        <w:t xml:space="preserve"> коридорных ламп. </w:t>
      </w:r>
    </w:p>
    <w:p w:rsidR="00345E6C" w:rsidRDefault="00462484" w:rsidP="008F7628">
      <w:pPr>
        <w:numPr>
          <w:ilvl w:val="0"/>
          <w:numId w:val="3"/>
        </w:numPr>
        <w:jc w:val="both"/>
      </w:pPr>
      <w:r>
        <w:t>П</w:t>
      </w:r>
      <w:r w:rsidR="00345E6C">
        <w:t xml:space="preserve">алатный контроллер без связи </w:t>
      </w:r>
      <w:r>
        <w:t xml:space="preserve">с </w:t>
      </w:r>
      <w:r w:rsidR="00345E6C">
        <w:t xml:space="preserve">пультом медсестры </w:t>
      </w:r>
      <w:r w:rsidR="00536268">
        <w:t>переходит</w:t>
      </w:r>
      <w:r w:rsidR="00345E6C">
        <w:t xml:space="preserve"> в автономн</w:t>
      </w:r>
      <w:r w:rsidR="00536268">
        <w:t>ый</w:t>
      </w:r>
      <w:r w:rsidR="00345E6C">
        <w:t xml:space="preserve"> режим</w:t>
      </w:r>
      <w:r w:rsidR="00536268">
        <w:t xml:space="preserve"> работы</w:t>
      </w:r>
      <w:r w:rsidR="00345E6C">
        <w:t xml:space="preserve"> (надежность работы системы).</w:t>
      </w:r>
      <w:r w:rsidR="002F7D5F">
        <w:t xml:space="preserve"> В этом режиме обрабатываются все нажатия кнопок (вызовы), но информирование персонала происходит только через </w:t>
      </w:r>
      <w:r w:rsidR="00D61DDC">
        <w:t>световую сигнализацию коридорной лампы.</w:t>
      </w:r>
    </w:p>
    <w:p w:rsidR="001E7F6B" w:rsidRDefault="001E7F6B" w:rsidP="008F7628">
      <w:pPr>
        <w:numPr>
          <w:ilvl w:val="0"/>
          <w:numId w:val="3"/>
        </w:numPr>
        <w:jc w:val="both"/>
      </w:pPr>
      <w:r>
        <w:t xml:space="preserve">Каждый палатный контроллер в информационной сети должен иметь свой уникальный номер под которым отображается на экране пульта медсестры. </w:t>
      </w:r>
      <w:r w:rsidRPr="001E7F6B">
        <w:t>Н</w:t>
      </w:r>
      <w:r>
        <w:t>омер палатного контроллера легко выставляется перемычками по «весовому» принципу согласно маркировке на плате.</w:t>
      </w:r>
      <w:r w:rsidR="006B1157">
        <w:t xml:space="preserve"> Минимальный возможный номер – 0, максимальный – 24.</w:t>
      </w:r>
    </w:p>
    <w:p w:rsidR="00C13A56" w:rsidRDefault="001E7F6B" w:rsidP="008F7628">
      <w:pPr>
        <w:ind w:left="720"/>
        <w:jc w:val="both"/>
        <w:rPr>
          <w:i/>
        </w:rPr>
      </w:pPr>
      <w:r w:rsidRPr="003D3E8C">
        <w:rPr>
          <w:b/>
          <w:i/>
        </w:rPr>
        <w:t>ОБРАЩАЕМ ВНИМАНИЕ</w:t>
      </w:r>
      <w:r w:rsidRPr="003D3E8C">
        <w:rPr>
          <w:i/>
        </w:rPr>
        <w:t>, что</w:t>
      </w:r>
      <w:r>
        <w:rPr>
          <w:i/>
        </w:rPr>
        <w:t xml:space="preserve"> одинаковые номера у различных контроллеров не допустимы.</w:t>
      </w:r>
      <w:r w:rsidR="00C13A56">
        <w:rPr>
          <w:i/>
        </w:rPr>
        <w:t xml:space="preserve"> </w:t>
      </w:r>
    </w:p>
    <w:p w:rsidR="006B1157" w:rsidRDefault="006B1157" w:rsidP="008F7628">
      <w:pPr>
        <w:ind w:left="720"/>
        <w:jc w:val="both"/>
        <w:rPr>
          <w:i/>
        </w:rPr>
      </w:pPr>
      <w:r>
        <w:rPr>
          <w:i/>
        </w:rPr>
        <w:t>Соответствие н</w:t>
      </w:r>
      <w:r w:rsidR="00C13A56">
        <w:rPr>
          <w:i/>
        </w:rPr>
        <w:t>омер</w:t>
      </w:r>
      <w:r>
        <w:rPr>
          <w:i/>
        </w:rPr>
        <w:t>ов</w:t>
      </w:r>
      <w:r w:rsidR="00C13A56">
        <w:rPr>
          <w:i/>
        </w:rPr>
        <w:t xml:space="preserve"> контроллеров </w:t>
      </w:r>
      <w:r>
        <w:rPr>
          <w:i/>
        </w:rPr>
        <w:t>фактической очередности в сети не обязательно. Пропуски в нумерации – допустимы.</w:t>
      </w:r>
    </w:p>
    <w:p w:rsidR="00F571EC" w:rsidRDefault="006B1157" w:rsidP="008F7628">
      <w:pPr>
        <w:numPr>
          <w:ilvl w:val="0"/>
          <w:numId w:val="3"/>
        </w:numPr>
        <w:jc w:val="both"/>
      </w:pPr>
      <w:r>
        <w:t xml:space="preserve"> </w:t>
      </w:r>
      <w:r w:rsidR="00F571EC">
        <w:t xml:space="preserve">При работе системы </w:t>
      </w:r>
      <w:r w:rsidR="00F571EC" w:rsidRPr="00FE2EBB">
        <w:t xml:space="preserve">«РИНГ» </w:t>
      </w:r>
      <w:r w:rsidR="00F571EC">
        <w:t xml:space="preserve">все кнопки </w:t>
      </w:r>
      <w:r w:rsidR="00F3619F">
        <w:t xml:space="preserve">не ярко </w:t>
      </w:r>
      <w:r w:rsidR="00F571EC">
        <w:t xml:space="preserve">подсвечиваются светодиодами (удобство поиска в темном помещении). Активированная (нажатая) кнопка </w:t>
      </w:r>
      <w:r w:rsidR="00F3619F">
        <w:t>меняет подсветку на яркую.</w:t>
      </w:r>
    </w:p>
    <w:p w:rsidR="008F5D81" w:rsidRPr="00FE2EBB" w:rsidRDefault="008F5D81" w:rsidP="008F7628">
      <w:pPr>
        <w:ind w:left="720"/>
        <w:jc w:val="both"/>
      </w:pPr>
      <w:r>
        <w:t>Экран пульта медсестры подсвечивается всегда.</w:t>
      </w:r>
    </w:p>
    <w:p w:rsidR="0082302D" w:rsidRPr="00FE2EBB" w:rsidRDefault="00A46D17" w:rsidP="008F7628">
      <w:pPr>
        <w:numPr>
          <w:ilvl w:val="0"/>
          <w:numId w:val="3"/>
        </w:numPr>
        <w:jc w:val="both"/>
      </w:pPr>
      <w:r w:rsidRPr="00FE2EBB">
        <w:t xml:space="preserve"> </w:t>
      </w:r>
      <w:r w:rsidR="003151D8" w:rsidRPr="00FE2EBB">
        <w:t>Система</w:t>
      </w:r>
      <w:r w:rsidR="0082302D" w:rsidRPr="00FE2EBB">
        <w:t xml:space="preserve"> «РИНГ» предназначена для эксплуатации в следующих условиях: </w:t>
      </w:r>
    </w:p>
    <w:p w:rsidR="003151D8" w:rsidRPr="00FE2EBB" w:rsidRDefault="003151D8" w:rsidP="008F7628">
      <w:pPr>
        <w:numPr>
          <w:ilvl w:val="0"/>
          <w:numId w:val="6"/>
        </w:numPr>
        <w:jc w:val="both"/>
      </w:pPr>
      <w:r w:rsidRPr="00FE2EBB">
        <w:t>Температура окружающего воздуха, °С от +</w:t>
      </w:r>
      <w:r w:rsidR="0082302D" w:rsidRPr="00FE2EBB">
        <w:t>1</w:t>
      </w:r>
      <w:r w:rsidRPr="00FE2EBB">
        <w:t xml:space="preserve"> до +</w:t>
      </w:r>
      <w:r w:rsidR="0082302D" w:rsidRPr="00FE2EBB">
        <w:t>40</w:t>
      </w:r>
      <w:r w:rsidRPr="00FE2EBB">
        <w:t xml:space="preserve">; </w:t>
      </w:r>
    </w:p>
    <w:p w:rsidR="003151D8" w:rsidRPr="00FE2EBB" w:rsidRDefault="003151D8" w:rsidP="003151D8">
      <w:pPr>
        <w:numPr>
          <w:ilvl w:val="0"/>
          <w:numId w:val="6"/>
        </w:numPr>
      </w:pPr>
      <w:r w:rsidRPr="00FE2EBB">
        <w:t xml:space="preserve">Относительная влажность, %, не более 80; </w:t>
      </w:r>
    </w:p>
    <w:p w:rsidR="003151D8" w:rsidRPr="00FE2EBB" w:rsidRDefault="003151D8" w:rsidP="003151D8">
      <w:pPr>
        <w:numPr>
          <w:ilvl w:val="0"/>
          <w:numId w:val="6"/>
        </w:numPr>
      </w:pPr>
      <w:r w:rsidRPr="00FE2EBB">
        <w:t xml:space="preserve">Атмосферное давление, мм. рт. ст. от 650 до 800. </w:t>
      </w:r>
    </w:p>
    <w:p w:rsidR="003151D8" w:rsidRPr="00FE2EBB" w:rsidRDefault="003151D8" w:rsidP="0082302D">
      <w:pPr>
        <w:numPr>
          <w:ilvl w:val="0"/>
          <w:numId w:val="3"/>
        </w:numPr>
      </w:pPr>
      <w:r w:rsidRPr="00FE2EBB">
        <w:t xml:space="preserve">Потребляемая мощность не более 100 ВА. </w:t>
      </w:r>
    </w:p>
    <w:p w:rsidR="003151D8" w:rsidRPr="00FE2EBB" w:rsidRDefault="003151D8" w:rsidP="003151D8">
      <w:pPr>
        <w:numPr>
          <w:ilvl w:val="0"/>
          <w:numId w:val="3"/>
        </w:numPr>
      </w:pPr>
      <w:r w:rsidRPr="00FE2EBB">
        <w:t xml:space="preserve">Режим работы - круглосуточный. </w:t>
      </w:r>
    </w:p>
    <w:p w:rsidR="003151D8" w:rsidRPr="00FE2EBB" w:rsidRDefault="003151D8" w:rsidP="003151D8">
      <w:pPr>
        <w:numPr>
          <w:ilvl w:val="0"/>
          <w:numId w:val="3"/>
        </w:numPr>
      </w:pPr>
      <w:r w:rsidRPr="00FE2EBB">
        <w:t>Срок службы оборудования системы составляет не менее 5 лет.</w:t>
      </w:r>
    </w:p>
    <w:p w:rsidR="001D13C3" w:rsidRPr="003151D8" w:rsidRDefault="001D13C3" w:rsidP="00293D2C">
      <w:pPr>
        <w:rPr>
          <w:b/>
        </w:rPr>
      </w:pPr>
    </w:p>
    <w:p w:rsidR="00D8209B" w:rsidRPr="00F10DA3" w:rsidRDefault="001D13C3" w:rsidP="007A6C1E">
      <w:pPr>
        <w:jc w:val="center"/>
        <w:rPr>
          <w:b/>
          <w:sz w:val="28"/>
          <w:szCs w:val="28"/>
        </w:rPr>
      </w:pPr>
      <w:r w:rsidRPr="005A7432">
        <w:rPr>
          <w:b/>
          <w:sz w:val="28"/>
          <w:szCs w:val="28"/>
        </w:rPr>
        <w:t>3. Комплектность</w:t>
      </w:r>
    </w:p>
    <w:p w:rsidR="003328CA" w:rsidRDefault="003328CA" w:rsidP="003328CA">
      <w:pPr>
        <w:jc w:val="both"/>
      </w:pPr>
      <w:r>
        <w:t xml:space="preserve">Система вызова персонала поставляется заказчику согласно заявке. </w:t>
      </w:r>
    </w:p>
    <w:p w:rsidR="003328CA" w:rsidRPr="00FE2EBB" w:rsidRDefault="003328CA" w:rsidP="003328CA">
      <w:r w:rsidRPr="00FE2EBB">
        <w:t>В комплект системы вызова медицинского персонала «РИНГ» входит:</w:t>
      </w:r>
    </w:p>
    <w:p w:rsidR="003328CA" w:rsidRPr="00FE2EBB" w:rsidRDefault="003328CA" w:rsidP="003328CA">
      <w:pPr>
        <w:numPr>
          <w:ilvl w:val="0"/>
          <w:numId w:val="7"/>
        </w:numPr>
      </w:pPr>
      <w:r w:rsidRPr="00FE2EBB">
        <w:t>Пульт медсестры «РИНГ-ПМ»   - 1 шт.</w:t>
      </w:r>
    </w:p>
    <w:p w:rsidR="003328CA" w:rsidRPr="00FE2EBB" w:rsidRDefault="003328CA" w:rsidP="003328CA">
      <w:pPr>
        <w:numPr>
          <w:ilvl w:val="0"/>
          <w:numId w:val="7"/>
        </w:numPr>
      </w:pPr>
      <w:r w:rsidRPr="00FE2EBB">
        <w:t xml:space="preserve">Блок питания ~220В/=12В.           – 1шт.   </w:t>
      </w:r>
    </w:p>
    <w:p w:rsidR="003328CA" w:rsidRPr="00FE2EBB" w:rsidRDefault="003328CA" w:rsidP="003328CA">
      <w:pPr>
        <w:numPr>
          <w:ilvl w:val="0"/>
          <w:numId w:val="7"/>
        </w:numPr>
      </w:pPr>
      <w:r w:rsidRPr="00FE2EBB">
        <w:t xml:space="preserve">Настенная розетка </w:t>
      </w:r>
      <w:r w:rsidRPr="00FE2EBB">
        <w:rPr>
          <w:lang w:val="en-US"/>
        </w:rPr>
        <w:t>RJ</w:t>
      </w:r>
      <w:r w:rsidRPr="00FE2EBB">
        <w:t>-45              – 1 шт.</w:t>
      </w:r>
    </w:p>
    <w:p w:rsidR="003328CA" w:rsidRPr="00FE2EBB" w:rsidRDefault="003328CA" w:rsidP="003328CA">
      <w:pPr>
        <w:numPr>
          <w:ilvl w:val="0"/>
          <w:numId w:val="7"/>
        </w:numPr>
      </w:pPr>
      <w:r w:rsidRPr="00FE2EBB">
        <w:t>Пач корд для подключения пульта медсестры к системе.</w:t>
      </w:r>
    </w:p>
    <w:p w:rsidR="003328CA" w:rsidRPr="00FE2EBB" w:rsidRDefault="003328CA" w:rsidP="003328CA">
      <w:pPr>
        <w:numPr>
          <w:ilvl w:val="0"/>
          <w:numId w:val="7"/>
        </w:numPr>
      </w:pPr>
      <w:r w:rsidRPr="00FE2EBB">
        <w:t xml:space="preserve">Дополнительные пульты медсестры «РИНГ-ПМ» </w:t>
      </w:r>
    </w:p>
    <w:p w:rsidR="003328CA" w:rsidRPr="00FE2EBB" w:rsidRDefault="003328CA" w:rsidP="003328CA">
      <w:pPr>
        <w:ind w:left="360"/>
      </w:pPr>
      <w:r w:rsidRPr="00FE2EBB">
        <w:t xml:space="preserve">     (в режиме «ведомый»)                   –  не более 5 шт.</w:t>
      </w:r>
    </w:p>
    <w:p w:rsidR="003328CA" w:rsidRPr="00FE2EBB" w:rsidRDefault="003328CA" w:rsidP="003328CA">
      <w:pPr>
        <w:numPr>
          <w:ilvl w:val="0"/>
          <w:numId w:val="7"/>
        </w:numPr>
      </w:pPr>
      <w:r w:rsidRPr="00FE2EBB">
        <w:t>До 24 палатных контроллеров «РИНГ-ПК».</w:t>
      </w:r>
    </w:p>
    <w:p w:rsidR="003328CA" w:rsidRPr="00FE2EBB" w:rsidRDefault="003328CA" w:rsidP="008F7628">
      <w:pPr>
        <w:numPr>
          <w:ilvl w:val="0"/>
          <w:numId w:val="7"/>
        </w:numPr>
        <w:jc w:val="both"/>
      </w:pPr>
      <w:r w:rsidRPr="00FE2EBB">
        <w:t>До 24 коридорных ламп «РИНГ-КЛ» (по одной на один «РИНГ-ПК»).</w:t>
      </w:r>
    </w:p>
    <w:p w:rsidR="003328CA" w:rsidRPr="00FE2EBB" w:rsidRDefault="003328CA" w:rsidP="008F7628">
      <w:pPr>
        <w:numPr>
          <w:ilvl w:val="0"/>
          <w:numId w:val="7"/>
        </w:numPr>
        <w:jc w:val="both"/>
      </w:pPr>
      <w:r w:rsidRPr="00FE2EBB">
        <w:t xml:space="preserve">До 168 кнопок вызова медсестры различного типа (от 1 до 6-ти кнопок на один «РИНГ-ПК»); </w:t>
      </w:r>
    </w:p>
    <w:p w:rsidR="003328CA" w:rsidRPr="00FE2EBB" w:rsidRDefault="003328CA" w:rsidP="008F7628">
      <w:pPr>
        <w:numPr>
          <w:ilvl w:val="0"/>
          <w:numId w:val="7"/>
        </w:numPr>
        <w:jc w:val="both"/>
      </w:pPr>
      <w:r w:rsidRPr="00FE2EBB">
        <w:lastRenderedPageBreak/>
        <w:t xml:space="preserve">до 24 кнопок присутствия/сброса «РИНГ»-КПС (по одной на один «РИНГ-ПК»); </w:t>
      </w:r>
    </w:p>
    <w:p w:rsidR="003328CA" w:rsidRPr="00FE2EBB" w:rsidRDefault="003328CA" w:rsidP="008F7628">
      <w:pPr>
        <w:numPr>
          <w:ilvl w:val="0"/>
          <w:numId w:val="7"/>
        </w:numPr>
        <w:jc w:val="both"/>
      </w:pPr>
      <w:r w:rsidRPr="00FE2EBB">
        <w:t>до 24 кнопок вызова врача «РИНГ»-КВВ (по одной на один «РИНГ-ПК»).</w:t>
      </w:r>
    </w:p>
    <w:p w:rsidR="002A176B" w:rsidRDefault="003328CA" w:rsidP="008F7628">
      <w:pPr>
        <w:jc w:val="both"/>
      </w:pPr>
      <w:r>
        <w:t>При заполнении заявки необходимо учитывать</w:t>
      </w:r>
      <w:r w:rsidR="002A176B">
        <w:t>:</w:t>
      </w:r>
    </w:p>
    <w:p w:rsidR="003328CA" w:rsidRDefault="002A176B" w:rsidP="008F7628">
      <w:pPr>
        <w:numPr>
          <w:ilvl w:val="0"/>
          <w:numId w:val="8"/>
        </w:numPr>
        <w:jc w:val="both"/>
      </w:pPr>
      <w:r>
        <w:t>Пульт медсестры и блок питания являются ядром системы и обязательны для установки.</w:t>
      </w:r>
    </w:p>
    <w:p w:rsidR="002A176B" w:rsidRDefault="001D370B" w:rsidP="008F7628">
      <w:pPr>
        <w:numPr>
          <w:ilvl w:val="0"/>
          <w:numId w:val="8"/>
        </w:numPr>
        <w:jc w:val="both"/>
      </w:pPr>
      <w:r>
        <w:t>Для</w:t>
      </w:r>
      <w:r w:rsidR="002A176B">
        <w:t xml:space="preserve"> оснащен</w:t>
      </w:r>
      <w:r>
        <w:t xml:space="preserve">ия системой вызова </w:t>
      </w:r>
      <w:r w:rsidR="002A176B">
        <w:t>палату требуется не менее одного палатного контроллера.</w:t>
      </w:r>
    </w:p>
    <w:p w:rsidR="002A176B" w:rsidRDefault="001D370B" w:rsidP="002A176B">
      <w:pPr>
        <w:numPr>
          <w:ilvl w:val="0"/>
          <w:numId w:val="8"/>
        </w:numPr>
        <w:jc w:val="both"/>
      </w:pPr>
      <w:r>
        <w:t>К контроллеру обязательно должны быть подключены минимум одна кнопка вызова персонала, одна кнопка присутствия/сброса и одна коридорная лампа.</w:t>
      </w:r>
    </w:p>
    <w:p w:rsidR="00DC2DA6" w:rsidRDefault="00DC2DA6" w:rsidP="00DC2DA6">
      <w:pPr>
        <w:numPr>
          <w:ilvl w:val="0"/>
          <w:numId w:val="8"/>
        </w:numPr>
        <w:jc w:val="both"/>
      </w:pPr>
      <w:r>
        <w:t>Кнопки сброса/присутствия и вызова врача имеют накладное исполнение. Все остальные – встраиваемое.</w:t>
      </w:r>
      <w:r w:rsidR="00155CDC">
        <w:t xml:space="preserve"> Встраиваемую кнопку</w:t>
      </w:r>
      <w:r>
        <w:t xml:space="preserve"> можно установить на стену с помощью коробки-адаптера.</w:t>
      </w:r>
    </w:p>
    <w:p w:rsidR="001D13C3" w:rsidRPr="00BD42E1" w:rsidRDefault="00736656" w:rsidP="00293D2C">
      <w:pPr>
        <w:rPr>
          <w:sz w:val="32"/>
          <w:szCs w:val="32"/>
        </w:rPr>
      </w:pPr>
      <w:r>
        <w:rPr>
          <w:b/>
        </w:rPr>
        <w:t xml:space="preserve">    </w:t>
      </w:r>
    </w:p>
    <w:p w:rsidR="001D13C3" w:rsidRPr="005A7432" w:rsidRDefault="001D13C3" w:rsidP="00662921">
      <w:pPr>
        <w:numPr>
          <w:ilvl w:val="0"/>
          <w:numId w:val="8"/>
        </w:numPr>
        <w:ind w:left="0" w:hanging="11"/>
        <w:jc w:val="center"/>
        <w:rPr>
          <w:b/>
          <w:sz w:val="28"/>
          <w:szCs w:val="28"/>
        </w:rPr>
      </w:pPr>
      <w:r w:rsidRPr="005A7432">
        <w:rPr>
          <w:b/>
          <w:sz w:val="28"/>
          <w:szCs w:val="28"/>
        </w:rPr>
        <w:t>Устройство изделия</w:t>
      </w:r>
    </w:p>
    <w:p w:rsidR="00662921" w:rsidRPr="00534C9C" w:rsidRDefault="00662921" w:rsidP="00662921">
      <w:pPr>
        <w:pStyle w:val="ac"/>
        <w:rPr>
          <w:b/>
          <w:sz w:val="20"/>
          <w:szCs w:val="20"/>
        </w:rPr>
      </w:pPr>
    </w:p>
    <w:p w:rsidR="00662921" w:rsidRPr="00293D2C" w:rsidRDefault="00662921" w:rsidP="00662921">
      <w:pPr>
        <w:pStyle w:val="3"/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5</w:t>
      </w:r>
      <w:r w:rsidRPr="00293D2C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>1</w:t>
      </w:r>
      <w:r w:rsidRPr="00293D2C">
        <w:rPr>
          <w:rFonts w:ascii="Times New Roman" w:hAnsi="Times New Roman"/>
          <w:szCs w:val="24"/>
        </w:rPr>
        <w:t>.</w:t>
      </w:r>
      <w:r w:rsidR="005A7432">
        <w:rPr>
          <w:rFonts w:ascii="Times New Roman" w:hAnsi="Times New Roman"/>
          <w:szCs w:val="24"/>
        </w:rPr>
        <w:t xml:space="preserve"> </w:t>
      </w:r>
      <w:r w:rsidRPr="00293D2C">
        <w:rPr>
          <w:rFonts w:ascii="Times New Roman" w:hAnsi="Times New Roman"/>
          <w:szCs w:val="24"/>
        </w:rPr>
        <w:t>Архитектура системы.</w:t>
      </w:r>
    </w:p>
    <w:p w:rsidR="00662921" w:rsidRPr="00293D2C" w:rsidRDefault="00662921" w:rsidP="00662921">
      <w:pPr>
        <w:ind w:firstLine="426"/>
        <w:jc w:val="both"/>
      </w:pPr>
      <w:r w:rsidRPr="00293D2C">
        <w:t xml:space="preserve">Физически система представляет собой кабель UTP-5 (витая пара 5-й категории, обычно применяемая для прокладки компьютерной сети), к которому «с головы» подключен пульт медсестры (подключение шины данных «ШД» и линии питания «ЛП»).  Затем   UTP-5 последовательно проходит через все палатные контроллеры и ведомые пульты (подключая их к ШД и ЛП), и на последнем контроллере завершается перемычкой контроллера в положении «терминатор». Кнопки и коридорные лампы подключаются к палатным контроллерам двухжильными и четырехжильными кабелями, либо тем же UTP-5. </w:t>
      </w:r>
    </w:p>
    <w:p w:rsidR="00662921" w:rsidRPr="00293D2C" w:rsidRDefault="00662921" w:rsidP="00662921">
      <w:pPr>
        <w:ind w:firstLine="426"/>
        <w:jc w:val="both"/>
        <w:rPr>
          <w:b/>
        </w:rPr>
      </w:pPr>
      <w:r w:rsidRPr="00293D2C">
        <w:t xml:space="preserve">При небольшом количестве ведомых устройств (до 8) питание от стандартного импульсного БП (+12В 4,5А) на палатные контроллеры подается по 6-ти свободным проводам UTP-5 в той же витой паре.  В случае большего количества потребителей или протяженных линий необходимо применение дополнительных БП (+12В 4,5А)  на каждые 8 ведомых устройств.  </w:t>
      </w:r>
      <w:r w:rsidRPr="00293D2C">
        <w:rPr>
          <w:b/>
        </w:rPr>
        <w:t>В той же полярности!</w:t>
      </w:r>
    </w:p>
    <w:p w:rsidR="00662921" w:rsidRPr="00293D2C" w:rsidRDefault="00662921" w:rsidP="00662921">
      <w:pPr>
        <w:ind w:left="-426"/>
        <w:jc w:val="both"/>
        <w:rPr>
          <w:b/>
        </w:rPr>
      </w:pPr>
    </w:p>
    <w:p w:rsidR="00662921" w:rsidRPr="00293D2C" w:rsidRDefault="004B3299" w:rsidP="00662921">
      <w:r>
        <w:rPr>
          <w:noProof/>
        </w:rPr>
        <w:drawing>
          <wp:inline distT="0" distB="0" distL="0" distR="0">
            <wp:extent cx="6108700" cy="2038350"/>
            <wp:effectExtent l="19050" t="0" r="6350" b="0"/>
            <wp:docPr id="4" name="Рисунок 4" descr="схема вызова персонала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вызова персонала ne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21" w:rsidRDefault="00662921" w:rsidP="00662921">
      <w:r w:rsidRPr="00293D2C">
        <w:tab/>
      </w:r>
      <w:r w:rsidRPr="00293D2C">
        <w:tab/>
      </w:r>
    </w:p>
    <w:p w:rsidR="001D13C3" w:rsidRPr="00293D2C" w:rsidRDefault="00662921" w:rsidP="00293D2C">
      <w:pPr>
        <w:pStyle w:val="3"/>
        <w:spacing w:before="0" w:after="0"/>
        <w:rPr>
          <w:rFonts w:ascii="Times New Roman" w:hAnsi="Times New Roman"/>
          <w:szCs w:val="24"/>
        </w:rPr>
      </w:pPr>
      <w:bookmarkStart w:id="0" w:name="_Toc352112938"/>
      <w:r>
        <w:rPr>
          <w:rFonts w:ascii="Times New Roman" w:hAnsi="Times New Roman"/>
          <w:szCs w:val="24"/>
        </w:rPr>
        <w:t>5</w:t>
      </w:r>
      <w:r w:rsidR="001D13C3" w:rsidRPr="00293D2C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>2</w:t>
      </w:r>
      <w:r w:rsidR="001D13C3" w:rsidRPr="00293D2C">
        <w:rPr>
          <w:rFonts w:ascii="Times New Roman" w:hAnsi="Times New Roman"/>
          <w:szCs w:val="24"/>
        </w:rPr>
        <w:t>.</w:t>
      </w:r>
      <w:r w:rsidR="005A7432">
        <w:rPr>
          <w:rFonts w:ascii="Times New Roman" w:hAnsi="Times New Roman"/>
          <w:szCs w:val="24"/>
        </w:rPr>
        <w:t xml:space="preserve"> </w:t>
      </w:r>
      <w:r w:rsidR="001D13C3" w:rsidRPr="00293D2C">
        <w:rPr>
          <w:rFonts w:ascii="Times New Roman" w:hAnsi="Times New Roman"/>
          <w:szCs w:val="24"/>
        </w:rPr>
        <w:t>пульт медсестры.</w:t>
      </w:r>
      <w:bookmarkEnd w:id="0"/>
    </w:p>
    <w:p w:rsidR="001D13C3" w:rsidRPr="00293D2C" w:rsidRDefault="001D13C3" w:rsidP="00293D2C">
      <w:pPr>
        <w:ind w:firstLine="426"/>
      </w:pPr>
      <w:r w:rsidRPr="00293D2C">
        <w:t xml:space="preserve">В  качестве  ведущего модуля в системе используется пульт медсестры </w:t>
      </w:r>
      <w:r w:rsidRPr="00293D2C">
        <w:rPr>
          <w:b/>
        </w:rPr>
        <w:t>«Ринг»-ПМ</w:t>
      </w:r>
      <w:r w:rsidRPr="00293D2C">
        <w:t xml:space="preserve"> с переключателем режима работы в положении «ведущий», обеспечивающий: </w:t>
      </w:r>
    </w:p>
    <w:p w:rsidR="001D13C3" w:rsidRPr="00293D2C" w:rsidRDefault="004B3299" w:rsidP="00293D2C">
      <w:pPr>
        <w:ind w:firstLine="426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13335</wp:posOffset>
            </wp:positionV>
            <wp:extent cx="2122805" cy="1701800"/>
            <wp:effectExtent l="19050" t="0" r="0" b="0"/>
            <wp:wrapSquare wrapText="bothSides"/>
            <wp:docPr id="10" name="Рисунок 6" descr="РИНГ-П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НГ-П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3C3" w:rsidRPr="00293D2C">
        <w:t xml:space="preserve">1)  поддержку в системе до 24-х ведомых модулей (палатные контроллеры и ведомые пульты); </w:t>
      </w:r>
    </w:p>
    <w:p w:rsidR="001D13C3" w:rsidRPr="00293D2C" w:rsidRDefault="001D13C3" w:rsidP="00293D2C">
      <w:pPr>
        <w:ind w:firstLine="426"/>
      </w:pPr>
      <w:r w:rsidRPr="00293D2C">
        <w:t xml:space="preserve">2)  индикацию на дисплее пульта до 144 вызовов от пациентов с привязкой к номеру палаты; </w:t>
      </w:r>
    </w:p>
    <w:p w:rsidR="001D13C3" w:rsidRPr="00293D2C" w:rsidRDefault="001D13C3" w:rsidP="00293D2C">
      <w:pPr>
        <w:ind w:firstLine="426"/>
      </w:pPr>
      <w:r w:rsidRPr="00293D2C">
        <w:t xml:space="preserve">3)  индикацию на дисплее пульта экстренных вызовов из санузла от 24 палат; </w:t>
      </w:r>
    </w:p>
    <w:p w:rsidR="001D13C3" w:rsidRPr="00293D2C" w:rsidRDefault="001D13C3" w:rsidP="00293D2C">
      <w:pPr>
        <w:ind w:firstLine="426"/>
      </w:pPr>
      <w:r w:rsidRPr="00293D2C">
        <w:t xml:space="preserve">4)  индикацию на дисплее пульта номера палаты, в которой присутствует персонал; </w:t>
      </w:r>
    </w:p>
    <w:p w:rsidR="001D13C3" w:rsidRPr="00293D2C" w:rsidRDefault="001D13C3" w:rsidP="00293D2C">
      <w:pPr>
        <w:ind w:firstLine="426"/>
      </w:pPr>
      <w:r w:rsidRPr="00293D2C">
        <w:t xml:space="preserve">5)  индикацию на дисплее пульта номера палаты, из которой поступил вызов врача; </w:t>
      </w:r>
    </w:p>
    <w:p w:rsidR="001D13C3" w:rsidRPr="00293D2C" w:rsidRDefault="001D13C3" w:rsidP="00293D2C">
      <w:pPr>
        <w:ind w:firstLine="426"/>
      </w:pPr>
      <w:r w:rsidRPr="00293D2C">
        <w:lastRenderedPageBreak/>
        <w:t xml:space="preserve">6) </w:t>
      </w:r>
      <w:r w:rsidR="00F55CA2">
        <w:t xml:space="preserve"> дублирующую </w:t>
      </w:r>
      <w:r w:rsidRPr="00293D2C">
        <w:t>индикаци</w:t>
      </w:r>
      <w:r w:rsidR="00F55CA2">
        <w:t>ю</w:t>
      </w:r>
      <w:r w:rsidRPr="00293D2C">
        <w:t xml:space="preserve">  наличия  стандартного,  экстренного  вызова  из  санузла,  вызова  врача,  а так же присутствие персонала в палате на отдельных светодиодах; </w:t>
      </w:r>
    </w:p>
    <w:p w:rsidR="001D13C3" w:rsidRDefault="001D13C3" w:rsidP="00293D2C">
      <w:pPr>
        <w:ind w:firstLine="426"/>
      </w:pPr>
      <w:r w:rsidRPr="00293D2C">
        <w:t xml:space="preserve">7)  индикацию на дисплее служебных сообщений; </w:t>
      </w:r>
    </w:p>
    <w:p w:rsidR="00F55CA2" w:rsidRPr="00293D2C" w:rsidRDefault="00F55CA2" w:rsidP="00293D2C">
      <w:pPr>
        <w:ind w:firstLine="426"/>
      </w:pPr>
      <w:r>
        <w:t>8)  отключаемое звуковое дублирование наличия вызова;</w:t>
      </w:r>
    </w:p>
    <w:p w:rsidR="001D13C3" w:rsidRPr="00293D2C" w:rsidRDefault="001D13C3" w:rsidP="00293D2C">
      <w:pPr>
        <w:ind w:firstLine="426"/>
        <w:rPr>
          <w:b/>
        </w:rPr>
      </w:pPr>
      <w:r w:rsidRPr="00293D2C">
        <w:rPr>
          <w:b/>
        </w:rPr>
        <w:t>Здесь и далее в описании указывается максимальное количество устройств. Система «Ринг» автоматически поддерживает и любое меньшее их количество.</w:t>
      </w:r>
    </w:p>
    <w:p w:rsidR="001D13C3" w:rsidRPr="00293D2C" w:rsidRDefault="001D13C3" w:rsidP="00293D2C">
      <w:pPr>
        <w:ind w:firstLine="426"/>
        <w:jc w:val="both"/>
      </w:pPr>
      <w:r w:rsidRPr="00293D2C">
        <w:t>На  дополнительных  постах  медсестры (</w:t>
      </w:r>
      <w:r w:rsidRPr="00293D2C">
        <w:rPr>
          <w:b/>
        </w:rPr>
        <w:t>«Ринг»-ПМ)</w:t>
      </w:r>
      <w:r w:rsidRPr="00293D2C">
        <w:t>,  в  ординаторской,  в  кабинете  заведующего  отделением   могут  устанавливаться дополнительные пульты медсестры с переключателем режима работы в положении «ведомый»</w:t>
      </w:r>
      <w:r w:rsidR="00F137A8">
        <w:t xml:space="preserve"> (перемычка «Доп»)</w:t>
      </w:r>
      <w:r w:rsidRPr="00293D2C">
        <w:t xml:space="preserve">.  Пульт медсестры, являясь  ведомым, обеспечивает  индикацию  всех  событий  параллельно другим отображающим устройствам.   В системе  общее  количество  пультов медсестры </w:t>
      </w:r>
      <w:r w:rsidRPr="00293D2C">
        <w:rPr>
          <w:b/>
        </w:rPr>
        <w:t>«Ринг»-ПМ</w:t>
      </w:r>
      <w:r w:rsidRPr="00293D2C">
        <w:t xml:space="preserve"> в совокупности  не  должно  превышать 5. </w:t>
      </w:r>
    </w:p>
    <w:p w:rsidR="001D13C3" w:rsidRPr="00293D2C" w:rsidRDefault="001D13C3" w:rsidP="00293D2C">
      <w:pPr>
        <w:ind w:firstLine="426"/>
        <w:jc w:val="both"/>
      </w:pPr>
      <w:r w:rsidRPr="00293D2C">
        <w:t>Также пульт медсестры с переключателем режима в положении «ведомый» может  устанавливаться  в режим «врач»</w:t>
      </w:r>
      <w:r w:rsidR="00C51025">
        <w:t xml:space="preserve"> (перемычка «Врач»)</w:t>
      </w:r>
      <w:r w:rsidRPr="00293D2C">
        <w:t xml:space="preserve">, при котором отображаются только вызовы врача и присутствие персонала. </w:t>
      </w:r>
    </w:p>
    <w:p w:rsidR="001D13C3" w:rsidRPr="00293D2C" w:rsidRDefault="001D13C3" w:rsidP="00293D2C">
      <w:pPr>
        <w:ind w:firstLine="426"/>
        <w:jc w:val="both"/>
      </w:pPr>
      <w:r w:rsidRPr="00293D2C">
        <w:t>Все подключенное оборудование подключается к ведущему пульту медсестры при включении в автоматическом режиме. Специальная настройка не требуется.</w:t>
      </w:r>
    </w:p>
    <w:p w:rsidR="001D13C3" w:rsidRPr="00293D2C" w:rsidRDefault="001D13C3" w:rsidP="00293D2C">
      <w:pPr>
        <w:ind w:firstLine="426"/>
        <w:jc w:val="both"/>
        <w:rPr>
          <w:b/>
        </w:rPr>
      </w:pPr>
      <w:r w:rsidRPr="00293D2C">
        <w:rPr>
          <w:b/>
        </w:rPr>
        <w:t>ВНИМАНИЕ: в системе может быть только один ведущий пульт! Ведущий пульт обязательно должен устанавливаться на начало кабеля информационной сети (быть головным). Для этого пульт уже оборудован встроенным терминатором.</w:t>
      </w:r>
    </w:p>
    <w:p w:rsidR="001D13C3" w:rsidRDefault="001D13C3" w:rsidP="00293D2C">
      <w:pPr>
        <w:ind w:firstLine="426"/>
        <w:jc w:val="both"/>
      </w:pPr>
    </w:p>
    <w:p w:rsidR="005C775A" w:rsidRDefault="00FB44B6" w:rsidP="00FB44B6">
      <w:pPr>
        <w:ind w:firstLine="426"/>
        <w:jc w:val="both"/>
      </w:pPr>
      <w:r>
        <w:t>П</w:t>
      </w:r>
      <w:r w:rsidR="005C775A">
        <w:t xml:space="preserve">ри включении пульт медсестры </w:t>
      </w:r>
      <w:r w:rsidR="005C775A" w:rsidRPr="00FE2EBB">
        <w:t>автоматически проверяет</w:t>
      </w:r>
      <w:r w:rsidR="005C775A">
        <w:t xml:space="preserve"> и регистрирует</w:t>
      </w:r>
      <w:r w:rsidR="005C775A" w:rsidRPr="00FE2EBB">
        <w:t xml:space="preserve"> </w:t>
      </w:r>
      <w:r w:rsidR="005C775A">
        <w:t xml:space="preserve">все </w:t>
      </w:r>
      <w:r w:rsidR="005C775A" w:rsidRPr="00FE2EBB">
        <w:t>подключенное к сети оборудование</w:t>
      </w:r>
      <w:r w:rsidR="005C775A">
        <w:t xml:space="preserve"> (технология самонастройки сети)</w:t>
      </w:r>
      <w:r w:rsidR="005C775A" w:rsidRPr="00FE2EBB">
        <w:t>. Информация о ходе проверки высвечивается на экране.</w:t>
      </w:r>
    </w:p>
    <w:p w:rsidR="005C775A" w:rsidRDefault="005C775A" w:rsidP="00FB44B6">
      <w:pPr>
        <w:ind w:firstLine="426"/>
        <w:jc w:val="both"/>
      </w:pPr>
      <w:r>
        <w:t xml:space="preserve">Если в дальнейшем каким-либо причинам происходит потеря связи с одним или несколькими из зарегистрированных устройств, то пульт медсестры выдает сервисное сообщение с указанием отключившихся в ходе сеанса устройств. </w:t>
      </w:r>
    </w:p>
    <w:p w:rsidR="005C775A" w:rsidRDefault="005C775A" w:rsidP="00FB44B6">
      <w:pPr>
        <w:ind w:firstLine="426"/>
        <w:jc w:val="both"/>
      </w:pPr>
      <w:r>
        <w:t xml:space="preserve">Одновременно оставшиеся без связи пульты в режиме «Ведомый» выводят сервисное сообщение о потере связи. </w:t>
      </w:r>
    </w:p>
    <w:p w:rsidR="00662921" w:rsidRDefault="00662921" w:rsidP="00293D2C">
      <w:pPr>
        <w:ind w:firstLine="426"/>
        <w:jc w:val="both"/>
      </w:pPr>
    </w:p>
    <w:p w:rsidR="001D13C3" w:rsidRDefault="001D13C3" w:rsidP="00293D2C">
      <w:pPr>
        <w:ind w:firstLine="426"/>
        <w:jc w:val="both"/>
      </w:pPr>
      <w:r w:rsidRPr="00293D2C">
        <w:t xml:space="preserve">Пульт  медсестры </w:t>
      </w:r>
      <w:r w:rsidRPr="00293D2C">
        <w:rPr>
          <w:b/>
        </w:rPr>
        <w:t xml:space="preserve">«Ринг»-ПМ </w:t>
      </w:r>
      <w:r w:rsidRPr="00293D2C">
        <w:t xml:space="preserve">монтируется на стену или фиксируется на  столе  поста  медсестры. Подключение пульта медсестры к информационной сети системы вызова медицинского персонала осуществляется с помощью кабель UTP-5 (витая пара 5-й категории, обычно применяемая для прокладки компьютерной сети). </w:t>
      </w:r>
    </w:p>
    <w:p w:rsidR="00BD598D" w:rsidRDefault="00BD598D" w:rsidP="00293D2C">
      <w:pPr>
        <w:ind w:firstLine="426"/>
        <w:jc w:val="both"/>
      </w:pPr>
    </w:p>
    <w:p w:rsidR="00BD598D" w:rsidRPr="00D64F61" w:rsidRDefault="00BD598D" w:rsidP="00293D2C">
      <w:pPr>
        <w:ind w:firstLine="426"/>
        <w:jc w:val="both"/>
        <w:rPr>
          <w:b/>
        </w:rPr>
      </w:pPr>
      <w:r w:rsidRPr="00D64F61">
        <w:rPr>
          <w:b/>
        </w:rPr>
        <w:t xml:space="preserve">Стандартное подключение пульта медсестры предполагает использование розетки RJ-45 к которой пульт подключается пачкордом. </w:t>
      </w:r>
      <w:r w:rsidR="00D64F61" w:rsidRPr="00D64F61">
        <w:rPr>
          <w:b/>
        </w:rPr>
        <w:t>Цветовая маркировка приведена на схеме.</w:t>
      </w:r>
    </w:p>
    <w:p w:rsidR="00BD42E1" w:rsidRPr="00E209CB" w:rsidRDefault="00D64F61" w:rsidP="00293D2C">
      <w:pPr>
        <w:ind w:firstLine="426"/>
        <w:jc w:val="both"/>
        <w:rPr>
          <w:b/>
        </w:rPr>
      </w:pPr>
      <w:r w:rsidRPr="00D64F61">
        <w:rPr>
          <w:b/>
        </w:rPr>
        <w:t>Допускается прямое подключение пачкорда к информационной сети и сети питания.</w:t>
      </w:r>
    </w:p>
    <w:p w:rsidR="00552CFE" w:rsidRPr="00E209CB" w:rsidRDefault="00552CFE" w:rsidP="00293D2C">
      <w:pPr>
        <w:ind w:firstLine="426"/>
        <w:jc w:val="both"/>
      </w:pPr>
    </w:p>
    <w:p w:rsidR="00942A8C" w:rsidRDefault="004B3299" w:rsidP="00D64F61">
      <w:pPr>
        <w:ind w:firstLine="426"/>
        <w:jc w:val="center"/>
      </w:pPr>
      <w:r>
        <w:rPr>
          <w:noProof/>
        </w:rPr>
        <w:drawing>
          <wp:inline distT="0" distB="0" distL="0" distR="0">
            <wp:extent cx="3740150" cy="2635250"/>
            <wp:effectExtent l="19050" t="0" r="0" b="0"/>
            <wp:docPr id="5" name="Рисунок 5" descr="Схема подключения пульта медсес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подключения пульта медсестр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9DC" w:rsidRDefault="00DC39DC" w:rsidP="00DC39DC">
      <w:pPr>
        <w:jc w:val="center"/>
        <w:rPr>
          <w:b/>
          <w:noProof/>
        </w:rPr>
      </w:pPr>
      <w:bookmarkStart w:id="1" w:name="_Toc352112939"/>
      <w:r w:rsidRPr="005706AE">
        <w:rPr>
          <w:b/>
          <w:noProof/>
        </w:rPr>
        <w:lastRenderedPageBreak/>
        <w:t>Распиновка пульта</w:t>
      </w:r>
      <w:r>
        <w:rPr>
          <w:b/>
          <w:noProof/>
        </w:rPr>
        <w:t xml:space="preserve"> медсестры</w:t>
      </w:r>
      <w:r w:rsidRPr="005706AE">
        <w:rPr>
          <w:b/>
          <w:noProof/>
        </w:rPr>
        <w:t xml:space="preserve">. Вид сверху на разъем RJ45 </w:t>
      </w:r>
    </w:p>
    <w:p w:rsidR="00DC39DC" w:rsidRPr="005706AE" w:rsidRDefault="00DC39DC" w:rsidP="00DC39DC">
      <w:pPr>
        <w:jc w:val="center"/>
        <w:rPr>
          <w:b/>
          <w:noProof/>
        </w:rPr>
      </w:pPr>
    </w:p>
    <w:p w:rsidR="00DC39DC" w:rsidRDefault="004B3299" w:rsidP="00DC39D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62400" cy="28956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9DC" w:rsidRDefault="00DC39DC" w:rsidP="00293D2C">
      <w:pPr>
        <w:pStyle w:val="3"/>
        <w:spacing w:before="0" w:after="0"/>
        <w:rPr>
          <w:rFonts w:ascii="Times New Roman" w:hAnsi="Times New Roman"/>
          <w:szCs w:val="24"/>
        </w:rPr>
      </w:pPr>
    </w:p>
    <w:p w:rsidR="001D13C3" w:rsidRPr="00534C9C" w:rsidRDefault="00662921" w:rsidP="00293D2C">
      <w:pPr>
        <w:pStyle w:val="3"/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5</w:t>
      </w:r>
      <w:r w:rsidR="001D13C3" w:rsidRPr="00293D2C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>3</w:t>
      </w:r>
      <w:r w:rsidR="001D13C3" w:rsidRPr="00293D2C">
        <w:rPr>
          <w:rFonts w:ascii="Times New Roman" w:hAnsi="Times New Roman"/>
          <w:szCs w:val="24"/>
        </w:rPr>
        <w:t>.Палатный контроллер.</w:t>
      </w:r>
      <w:bookmarkEnd w:id="1"/>
    </w:p>
    <w:p w:rsidR="001D13C3" w:rsidRPr="00293D2C" w:rsidRDefault="0033590B" w:rsidP="008F7628">
      <w:pPr>
        <w:ind w:firstLine="426"/>
        <w:jc w:val="both"/>
      </w:pPr>
      <w:r>
        <w:rPr>
          <w:b/>
          <w:noProof/>
        </w:rPr>
        <w:pict>
          <v:rect id="_x0000_s1028" style="position:absolute;left:0;text-align:left;margin-left:-1.3pt;margin-top:39.85pt;width:86.05pt;height:158.25pt;z-index:251657728" stroked="f">
            <v:textbox style="mso-next-textbox:#_x0000_s1028">
              <w:txbxContent>
                <w:p w:rsidR="001D13C3" w:rsidRDefault="004B3299" w:rsidP="001D13C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1550" cy="1130300"/>
                        <wp:effectExtent l="19050" t="0" r="0" b="0"/>
                        <wp:docPr id="1" name="Рисунок 2923" descr="палатный контролле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23" descr="палатный контролле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13C3" w:rsidRDefault="001D13C3" w:rsidP="001D13C3">
                  <w:pPr>
                    <w:jc w:val="center"/>
                  </w:pPr>
                </w:p>
                <w:p w:rsidR="001D13C3" w:rsidRDefault="001D13C3" w:rsidP="001D13C3">
                  <w:pPr>
                    <w:jc w:val="center"/>
                  </w:pPr>
                  <w:r>
                    <w:t>Палатный</w:t>
                  </w:r>
                </w:p>
                <w:p w:rsidR="001D13C3" w:rsidRDefault="001D13C3" w:rsidP="001D13C3">
                  <w:pPr>
                    <w:jc w:val="center"/>
                  </w:pPr>
                  <w:r>
                    <w:t>Контроллер</w:t>
                  </w:r>
                </w:p>
                <w:p w:rsidR="001D13C3" w:rsidRPr="002F3D7B" w:rsidRDefault="001D13C3" w:rsidP="001D13C3">
                  <w:pPr>
                    <w:jc w:val="center"/>
                  </w:pPr>
                  <w:r>
                    <w:t xml:space="preserve"> «Ринг»-ПК</w:t>
                  </w:r>
                </w:p>
              </w:txbxContent>
            </v:textbox>
            <w10:wrap type="square"/>
          </v:rect>
        </w:pict>
      </w:r>
      <w:r w:rsidR="001D13C3" w:rsidRPr="00293D2C">
        <w:t xml:space="preserve">Палатный  контроллер </w:t>
      </w:r>
      <w:r w:rsidR="001D13C3" w:rsidRPr="00293D2C">
        <w:rPr>
          <w:b/>
        </w:rPr>
        <w:t>«Ринг»-ПК</w:t>
      </w:r>
      <w:r w:rsidR="001D13C3" w:rsidRPr="00293D2C">
        <w:t xml:space="preserve"> является ведомым модулем, устанавливаемым в системе для обслуживания  одной  палаты  (до  6  пациентов),  обеспечивает: </w:t>
      </w:r>
    </w:p>
    <w:p w:rsidR="001D13C3" w:rsidRPr="00293D2C" w:rsidRDefault="001D13C3" w:rsidP="008F7628">
      <w:pPr>
        <w:ind w:firstLine="426"/>
        <w:jc w:val="both"/>
      </w:pPr>
      <w:r w:rsidRPr="00293D2C">
        <w:t xml:space="preserve">1)  контроль состояния 9 точек контроля, в т.ч.: </w:t>
      </w:r>
    </w:p>
    <w:p w:rsidR="001D13C3" w:rsidRPr="00293D2C" w:rsidRDefault="001D13C3" w:rsidP="008F7628">
      <w:pPr>
        <w:ind w:firstLine="426"/>
        <w:jc w:val="both"/>
      </w:pPr>
      <w:r w:rsidRPr="00293D2C">
        <w:t xml:space="preserve">2)  6 кнопок стандартного вызова (допускается параллельное подключение в палате  двух  кнопок  стандартного  вызова  на  1  точку  контроля); </w:t>
      </w:r>
    </w:p>
    <w:p w:rsidR="001D13C3" w:rsidRPr="00293D2C" w:rsidRDefault="001D13C3" w:rsidP="008F7628">
      <w:pPr>
        <w:ind w:firstLine="426"/>
        <w:jc w:val="both"/>
      </w:pPr>
      <w:r w:rsidRPr="00293D2C">
        <w:t xml:space="preserve">3)  1 кнопку вызова врача; </w:t>
      </w:r>
    </w:p>
    <w:p w:rsidR="001D13C3" w:rsidRPr="00293D2C" w:rsidRDefault="001D13C3" w:rsidP="008F7628">
      <w:pPr>
        <w:ind w:firstLine="426"/>
        <w:jc w:val="both"/>
      </w:pPr>
      <w:r w:rsidRPr="00293D2C">
        <w:t xml:space="preserve">4)  1 кнопку присутствия/сброса; </w:t>
      </w:r>
    </w:p>
    <w:p w:rsidR="001D13C3" w:rsidRPr="00293D2C" w:rsidRDefault="001D13C3" w:rsidP="008F7628">
      <w:pPr>
        <w:ind w:firstLine="426"/>
        <w:jc w:val="both"/>
      </w:pPr>
      <w:r w:rsidRPr="00293D2C">
        <w:t xml:space="preserve">5)  1 кнопку экстренного вызова (допускается параллельное подключение в палате </w:t>
      </w:r>
    </w:p>
    <w:p w:rsidR="001D13C3" w:rsidRPr="00293D2C" w:rsidRDefault="001D13C3" w:rsidP="008F7628">
      <w:pPr>
        <w:ind w:firstLine="426"/>
        <w:jc w:val="both"/>
      </w:pPr>
      <w:r w:rsidRPr="00293D2C">
        <w:t xml:space="preserve">двух кнопок экстренного вызова на 1 точку контроля); </w:t>
      </w:r>
    </w:p>
    <w:p w:rsidR="001D13C3" w:rsidRPr="00293D2C" w:rsidRDefault="001D13C3" w:rsidP="008F7628">
      <w:pPr>
        <w:ind w:firstLine="426"/>
        <w:jc w:val="both"/>
      </w:pPr>
      <w:r w:rsidRPr="00293D2C">
        <w:t xml:space="preserve">6)  управление индикацией состояния кнопок вызова и присутствия/сброса; </w:t>
      </w:r>
    </w:p>
    <w:p w:rsidR="001D13C3" w:rsidRPr="00293D2C" w:rsidRDefault="001D13C3" w:rsidP="008F7628">
      <w:pPr>
        <w:ind w:firstLine="426"/>
        <w:jc w:val="both"/>
      </w:pPr>
      <w:r w:rsidRPr="00293D2C">
        <w:t xml:space="preserve">7)  управление свечением коридорной лампы; </w:t>
      </w:r>
    </w:p>
    <w:p w:rsidR="001D13C3" w:rsidRDefault="001D13C3" w:rsidP="00293D2C">
      <w:pPr>
        <w:ind w:firstLine="426"/>
      </w:pPr>
      <w:r w:rsidRPr="00293D2C">
        <w:t xml:space="preserve">8)  обмен информацией с ведущим пультом медсестры  по  интерфейсной  шине  RS-485. </w:t>
      </w:r>
    </w:p>
    <w:p w:rsidR="005730AE" w:rsidRDefault="005730AE" w:rsidP="00293D2C">
      <w:pPr>
        <w:ind w:firstLine="426"/>
      </w:pPr>
      <w:r>
        <w:t>9)  световое информирование персонала редким миганием светодиодов при обрыве информационной сети.</w:t>
      </w:r>
    </w:p>
    <w:p w:rsidR="00B37F3A" w:rsidRDefault="00B37F3A" w:rsidP="00293D2C">
      <w:pPr>
        <w:ind w:firstLine="426"/>
      </w:pPr>
    </w:p>
    <w:p w:rsidR="001D13C3" w:rsidRPr="00231960" w:rsidRDefault="00B37F3A" w:rsidP="008F7628">
      <w:pPr>
        <w:ind w:firstLine="426"/>
        <w:jc w:val="both"/>
        <w:rPr>
          <w:b/>
        </w:rPr>
      </w:pPr>
      <w:r w:rsidRPr="00231960">
        <w:rPr>
          <w:b/>
        </w:rPr>
        <w:t xml:space="preserve">Палатные контроллеры устанавливается по цепочке за </w:t>
      </w:r>
      <w:r w:rsidR="005730AE" w:rsidRPr="00231960">
        <w:rPr>
          <w:b/>
        </w:rPr>
        <w:t xml:space="preserve"> </w:t>
      </w:r>
      <w:r w:rsidRPr="00231960">
        <w:rPr>
          <w:b/>
        </w:rPr>
        <w:t>головным пультом медсестры</w:t>
      </w:r>
      <w:r w:rsidR="00231960" w:rsidRPr="00231960">
        <w:rPr>
          <w:b/>
        </w:rPr>
        <w:t xml:space="preserve"> в произвольном порядке с другими устройствами информационной сети.</w:t>
      </w:r>
    </w:p>
    <w:p w:rsidR="001D13C3" w:rsidRDefault="001D13C3" w:rsidP="008F7628">
      <w:pPr>
        <w:ind w:firstLine="426"/>
        <w:jc w:val="both"/>
      </w:pPr>
      <w:r w:rsidRPr="00293D2C">
        <w:rPr>
          <w:b/>
        </w:rPr>
        <w:t>Любой палатный контроллер «Ринг»-ПК</w:t>
      </w:r>
      <w:r w:rsidRPr="00293D2C">
        <w:t xml:space="preserve"> </w:t>
      </w:r>
      <w:r w:rsidRPr="00293D2C">
        <w:rPr>
          <w:b/>
        </w:rPr>
        <w:t>может быть оконечным в информационной сети системы. Для этого он уже оборудован  встроенным терминатором 120 Ом, подключаемым перемычкой</w:t>
      </w:r>
      <w:r w:rsidR="00930B6E">
        <w:rPr>
          <w:b/>
        </w:rPr>
        <w:t xml:space="preserve"> «</w:t>
      </w:r>
      <w:r w:rsidR="00930B6E">
        <w:rPr>
          <w:b/>
          <w:lang w:val="en-US"/>
        </w:rPr>
        <w:t>Term</w:t>
      </w:r>
      <w:r w:rsidR="00930B6E">
        <w:rPr>
          <w:b/>
        </w:rPr>
        <w:t>»</w:t>
      </w:r>
      <w:r w:rsidRPr="00293D2C">
        <w:rPr>
          <w:b/>
        </w:rPr>
        <w:t>.</w:t>
      </w:r>
      <w:r w:rsidRPr="00293D2C">
        <w:t xml:space="preserve"> </w:t>
      </w:r>
    </w:p>
    <w:p w:rsidR="00231960" w:rsidRPr="00293D2C" w:rsidRDefault="00231960" w:rsidP="008F7628">
      <w:pPr>
        <w:ind w:firstLine="426"/>
        <w:jc w:val="both"/>
        <w:rPr>
          <w:b/>
        </w:rPr>
      </w:pPr>
      <w:r w:rsidRPr="003D3E8C">
        <w:rPr>
          <w:b/>
          <w:i/>
        </w:rPr>
        <w:t>ОБРАЩАЕМ ВНИМАНИЕ</w:t>
      </w:r>
      <w:r w:rsidRPr="003D3E8C">
        <w:rPr>
          <w:i/>
        </w:rPr>
        <w:t>, что перемычка терминатора замыкается исключительно у последнего контроллера в информационной сети. У всех остальных палатных контроллеров перемычка «</w:t>
      </w:r>
      <w:r w:rsidRPr="003D3E8C">
        <w:rPr>
          <w:i/>
          <w:lang w:val="en-US"/>
        </w:rPr>
        <w:t>Term</w:t>
      </w:r>
      <w:r w:rsidRPr="003D3E8C">
        <w:rPr>
          <w:i/>
        </w:rPr>
        <w:t>»  разомкнута.</w:t>
      </w:r>
    </w:p>
    <w:p w:rsidR="001D13C3" w:rsidRPr="00293D2C" w:rsidRDefault="001D13C3" w:rsidP="008F7628">
      <w:pPr>
        <w:ind w:firstLine="426"/>
        <w:jc w:val="both"/>
      </w:pPr>
    </w:p>
    <w:p w:rsidR="00B96372" w:rsidRDefault="007F59B6" w:rsidP="008F7628">
      <w:pPr>
        <w:ind w:firstLine="414"/>
        <w:jc w:val="both"/>
        <w:rPr>
          <w:b/>
        </w:rPr>
      </w:pPr>
      <w:r w:rsidRPr="007F59B6">
        <w:rPr>
          <w:b/>
        </w:rPr>
        <w:t xml:space="preserve">Каждый палатный контроллер в информационной сети должен иметь свой уникальный номер под которым отображается на экране пульта медсестры. Номер палатного контроллера выставляется перемычками </w:t>
      </w:r>
      <w:r w:rsidR="00B96372">
        <w:rPr>
          <w:b/>
        </w:rPr>
        <w:t xml:space="preserve">на плате контроллера </w:t>
      </w:r>
      <w:r w:rsidRPr="007F59B6">
        <w:rPr>
          <w:b/>
        </w:rPr>
        <w:t>по «весовому» принципу согласно маркировке.</w:t>
      </w:r>
    </w:p>
    <w:p w:rsidR="00B96372" w:rsidRDefault="004B3299" w:rsidP="008F7628">
      <w:pPr>
        <w:ind w:firstLine="414"/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84455</wp:posOffset>
            </wp:positionV>
            <wp:extent cx="1454785" cy="2106930"/>
            <wp:effectExtent l="19050" t="0" r="0" b="0"/>
            <wp:wrapSquare wrapText="bothSides"/>
            <wp:docPr id="9" name="Рисунок 8" descr="Весовой принцип присвоения номера контролл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есовой принцип присвоения номера контроллер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372">
        <w:rPr>
          <w:b/>
        </w:rPr>
        <w:t xml:space="preserve">Номер контроллера соответствует сумме «весов» перемычек. Замкнутая перемычка – прибавляет маркированный «вес». Отсутствующая – не прибавляет. </w:t>
      </w:r>
    </w:p>
    <w:p w:rsidR="007F59B6" w:rsidRDefault="007F59B6" w:rsidP="008F7628">
      <w:pPr>
        <w:ind w:firstLine="414"/>
        <w:jc w:val="both"/>
        <w:rPr>
          <w:b/>
        </w:rPr>
      </w:pPr>
      <w:r w:rsidRPr="007F59B6">
        <w:rPr>
          <w:b/>
        </w:rPr>
        <w:t xml:space="preserve"> Минимальный возможный номер – 0</w:t>
      </w:r>
      <w:r w:rsidR="00B96372">
        <w:rPr>
          <w:b/>
        </w:rPr>
        <w:t xml:space="preserve"> (нет перемычек)</w:t>
      </w:r>
      <w:r w:rsidRPr="007F59B6">
        <w:rPr>
          <w:b/>
        </w:rPr>
        <w:t>, максимальный – 24.</w:t>
      </w:r>
    </w:p>
    <w:p w:rsidR="00227F3D" w:rsidRDefault="00227F3D" w:rsidP="008F7628">
      <w:pPr>
        <w:ind w:firstLine="414"/>
        <w:jc w:val="both"/>
        <w:rPr>
          <w:b/>
        </w:rPr>
      </w:pPr>
    </w:p>
    <w:p w:rsidR="002F04A6" w:rsidRDefault="00227F3D" w:rsidP="008F7628">
      <w:pPr>
        <w:ind w:left="720"/>
        <w:jc w:val="both"/>
        <w:rPr>
          <w:i/>
        </w:rPr>
      </w:pPr>
      <w:r w:rsidRPr="003D3E8C">
        <w:rPr>
          <w:b/>
          <w:i/>
        </w:rPr>
        <w:t>ОБРАЩАЕМ ВНИМАНИЕ</w:t>
      </w:r>
      <w:r w:rsidRPr="003D3E8C">
        <w:rPr>
          <w:i/>
        </w:rPr>
        <w:t>, что</w:t>
      </w:r>
      <w:r>
        <w:rPr>
          <w:i/>
        </w:rPr>
        <w:t xml:space="preserve"> одинаковые номера у различных контроллеров не допустимы.</w:t>
      </w:r>
    </w:p>
    <w:p w:rsidR="002F04A6" w:rsidRDefault="00227F3D" w:rsidP="008F7628">
      <w:pPr>
        <w:ind w:left="720"/>
        <w:jc w:val="both"/>
        <w:rPr>
          <w:i/>
        </w:rPr>
      </w:pPr>
      <w:r>
        <w:rPr>
          <w:i/>
        </w:rPr>
        <w:t xml:space="preserve"> </w:t>
      </w:r>
      <w:r w:rsidR="002F04A6">
        <w:rPr>
          <w:i/>
        </w:rPr>
        <w:t>Соответствие номеров контроллеров фактической очередности в сети не обязательно. Пропуски в нумерации – допустимы.</w:t>
      </w:r>
    </w:p>
    <w:p w:rsidR="00227F3D" w:rsidRDefault="00227F3D" w:rsidP="008F7628">
      <w:pPr>
        <w:ind w:left="720"/>
        <w:jc w:val="both"/>
        <w:rPr>
          <w:i/>
        </w:rPr>
      </w:pPr>
    </w:p>
    <w:p w:rsidR="001D13C3" w:rsidRPr="00E209CB" w:rsidRDefault="001D13C3" w:rsidP="008F7628">
      <w:pPr>
        <w:ind w:firstLine="426"/>
        <w:jc w:val="both"/>
        <w:rPr>
          <w:b/>
        </w:rPr>
      </w:pPr>
      <w:r w:rsidRPr="001218D2">
        <w:rPr>
          <w:b/>
        </w:rPr>
        <w:t xml:space="preserve">Палатный контроллер «Ринг» устанавливается на DIN-рейку в стандартном боксе для 4-х дин-модулей внутри или снаружи палаты. Обслуживания не требует. </w:t>
      </w:r>
    </w:p>
    <w:p w:rsidR="001218D2" w:rsidRPr="00E209CB" w:rsidRDefault="001218D2" w:rsidP="00293D2C">
      <w:pPr>
        <w:ind w:firstLine="426"/>
        <w:jc w:val="both"/>
        <w:rPr>
          <w:b/>
        </w:rPr>
      </w:pPr>
    </w:p>
    <w:p w:rsidR="001D13C3" w:rsidRPr="00E209CB" w:rsidRDefault="001D13C3" w:rsidP="00293D2C">
      <w:pPr>
        <w:ind w:firstLine="426"/>
        <w:jc w:val="both"/>
      </w:pPr>
      <w:r w:rsidRPr="00293D2C">
        <w:t xml:space="preserve">Подключение палатного контроллера </w:t>
      </w:r>
      <w:r w:rsidRPr="00293D2C">
        <w:rPr>
          <w:b/>
        </w:rPr>
        <w:t>«Ринг»-ПК</w:t>
      </w:r>
      <w:r w:rsidRPr="00293D2C">
        <w:t xml:space="preserve"> к информационной сети системы вызова медицинского персонала осуществляется с помощью общего кабеля UTP-5. </w:t>
      </w:r>
    </w:p>
    <w:p w:rsidR="001218D2" w:rsidRPr="00E209CB" w:rsidRDefault="001218D2" w:rsidP="00293D2C">
      <w:pPr>
        <w:ind w:firstLine="426"/>
        <w:jc w:val="both"/>
      </w:pPr>
    </w:p>
    <w:p w:rsidR="00F91B37" w:rsidRPr="00E209CB" w:rsidRDefault="00F91B37" w:rsidP="00293D2C">
      <w:pPr>
        <w:ind w:firstLine="426"/>
        <w:jc w:val="both"/>
      </w:pPr>
      <w:r>
        <w:t>Для удобства монтажа цепи питания контроллер оборудован двойными клеммами +12В и -12В. Это позволяет подключить входящий кабель питания на одну пару зажимов, а исходящий – на другую.</w:t>
      </w:r>
    </w:p>
    <w:p w:rsidR="001218D2" w:rsidRPr="00E209CB" w:rsidRDefault="001218D2" w:rsidP="00293D2C">
      <w:pPr>
        <w:ind w:firstLine="426"/>
        <w:jc w:val="both"/>
      </w:pPr>
    </w:p>
    <w:p w:rsidR="00055D9D" w:rsidRPr="001218D2" w:rsidRDefault="00055D9D" w:rsidP="001218D2">
      <w:pPr>
        <w:ind w:firstLine="426"/>
        <w:jc w:val="both"/>
        <w:rPr>
          <w:b/>
        </w:rPr>
      </w:pPr>
      <w:r w:rsidRPr="001218D2">
        <w:rPr>
          <w:b/>
        </w:rPr>
        <w:t>Кнопки к палатному контроллеру подключаются группами по три. При этом «общи</w:t>
      </w:r>
      <w:r w:rsidR="00933A60" w:rsidRPr="001218D2">
        <w:rPr>
          <w:b/>
        </w:rPr>
        <w:t>е</w:t>
      </w:r>
      <w:r w:rsidRPr="001218D2">
        <w:rPr>
          <w:b/>
        </w:rPr>
        <w:t>» провод</w:t>
      </w:r>
      <w:r w:rsidR="00933A60" w:rsidRPr="001218D2">
        <w:rPr>
          <w:b/>
        </w:rPr>
        <w:t>а</w:t>
      </w:r>
      <w:r w:rsidRPr="001218D2">
        <w:rPr>
          <w:b/>
        </w:rPr>
        <w:t xml:space="preserve"> </w:t>
      </w:r>
      <w:r w:rsidR="00933A60" w:rsidRPr="001218D2">
        <w:rPr>
          <w:b/>
        </w:rPr>
        <w:t xml:space="preserve">кнопок </w:t>
      </w:r>
      <w:r w:rsidRPr="001218D2">
        <w:rPr>
          <w:b/>
        </w:rPr>
        <w:t>(обозначенны</w:t>
      </w:r>
      <w:r w:rsidR="00933A60" w:rsidRPr="001218D2">
        <w:rPr>
          <w:b/>
        </w:rPr>
        <w:t>е</w:t>
      </w:r>
      <w:r w:rsidRPr="001218D2">
        <w:rPr>
          <w:b/>
        </w:rPr>
        <w:t xml:space="preserve"> как </w:t>
      </w:r>
      <w:r w:rsidRPr="001218D2">
        <w:rPr>
          <w:b/>
          <w:lang w:val="en-US"/>
        </w:rPr>
        <w:sym w:font="Wingdings" w:char="F0E0"/>
      </w:r>
      <w:r w:rsidRPr="001218D2">
        <w:rPr>
          <w:b/>
        </w:rPr>
        <w:t>)</w:t>
      </w:r>
      <w:r w:rsidR="00933A60" w:rsidRPr="001218D2">
        <w:rPr>
          <w:b/>
        </w:rPr>
        <w:t xml:space="preserve"> подключаются в общую клемму группы.</w:t>
      </w:r>
    </w:p>
    <w:p w:rsidR="00F223AD" w:rsidRDefault="00F223AD" w:rsidP="001218D2">
      <w:pPr>
        <w:ind w:firstLine="426"/>
        <w:jc w:val="both"/>
        <w:rPr>
          <w:b/>
        </w:rPr>
      </w:pPr>
      <w:r w:rsidRPr="001218D2">
        <w:rPr>
          <w:b/>
        </w:rPr>
        <w:t>Сигнальны</w:t>
      </w:r>
      <w:r w:rsidR="00CE4D5E" w:rsidRPr="00CE4D5E">
        <w:rPr>
          <w:b/>
        </w:rPr>
        <w:t>е</w:t>
      </w:r>
      <w:r w:rsidRPr="001218D2">
        <w:rPr>
          <w:b/>
        </w:rPr>
        <w:t xml:space="preserve"> провода кнопок группы (обозначенные как </w:t>
      </w:r>
      <w:r w:rsidRPr="001218D2">
        <w:rPr>
          <w:b/>
        </w:rPr>
        <w:sym w:font="Wingdings" w:char="F0DF"/>
      </w:r>
      <w:r w:rsidRPr="001218D2">
        <w:rPr>
          <w:b/>
        </w:rPr>
        <w:t>)  подключаются каждый в свою клемму.</w:t>
      </w:r>
    </w:p>
    <w:p w:rsidR="00CE4D5E" w:rsidRDefault="00CE4D5E" w:rsidP="001218D2">
      <w:pPr>
        <w:ind w:firstLine="426"/>
        <w:jc w:val="both"/>
        <w:rPr>
          <w:b/>
        </w:rPr>
      </w:pPr>
      <w:r>
        <w:rPr>
          <w:b/>
        </w:rPr>
        <w:t>Правильно подключенная кнопка имеет не яркую подсветку. При нажатии кнопки включается яркая подсветка.</w:t>
      </w:r>
    </w:p>
    <w:p w:rsidR="00CE4D5E" w:rsidRDefault="00CE4D5E" w:rsidP="001218D2">
      <w:pPr>
        <w:ind w:firstLine="426"/>
        <w:jc w:val="both"/>
        <w:rPr>
          <w:b/>
        </w:rPr>
      </w:pPr>
      <w:r>
        <w:rPr>
          <w:b/>
        </w:rPr>
        <w:t>Одновременно при нажатии кнопки на плате контроллера моргает сервисный светодиод</w:t>
      </w:r>
      <w:r w:rsidR="003F3DAC">
        <w:rPr>
          <w:b/>
        </w:rPr>
        <w:t xml:space="preserve"> на плате контроллера напротив клеммы кнопки</w:t>
      </w:r>
      <w:r>
        <w:rPr>
          <w:b/>
        </w:rPr>
        <w:t>.</w:t>
      </w:r>
    </w:p>
    <w:p w:rsidR="003F3DAC" w:rsidRPr="001218D2" w:rsidRDefault="003F3DAC" w:rsidP="001218D2">
      <w:pPr>
        <w:ind w:firstLine="426"/>
        <w:jc w:val="both"/>
        <w:rPr>
          <w:b/>
        </w:rPr>
      </w:pPr>
    </w:p>
    <w:p w:rsidR="00231960" w:rsidRDefault="004B3299" w:rsidP="000C5AA5">
      <w:pPr>
        <w:ind w:left="-993" w:firstLine="426"/>
        <w:jc w:val="both"/>
      </w:pPr>
      <w:r>
        <w:rPr>
          <w:noProof/>
        </w:rPr>
        <w:drawing>
          <wp:inline distT="0" distB="0" distL="0" distR="0">
            <wp:extent cx="6565900" cy="2622550"/>
            <wp:effectExtent l="19050" t="0" r="6350" b="0"/>
            <wp:docPr id="7" name="Рисунок 7" descr="Схема подключения палатного контроллера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подключения палатного контроллера 9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60" w:rsidRPr="00293D2C" w:rsidRDefault="00231960" w:rsidP="00293D2C">
      <w:pPr>
        <w:ind w:firstLine="426"/>
        <w:jc w:val="both"/>
      </w:pPr>
    </w:p>
    <w:p w:rsidR="001D13C3" w:rsidRDefault="00662921" w:rsidP="00293D2C">
      <w:pPr>
        <w:pStyle w:val="3"/>
        <w:spacing w:before="0" w:after="0"/>
        <w:rPr>
          <w:rFonts w:ascii="Times New Roman" w:hAnsi="Times New Roman"/>
          <w:szCs w:val="24"/>
        </w:rPr>
      </w:pPr>
      <w:bookmarkStart w:id="2" w:name="_Toc352112940"/>
      <w:r>
        <w:rPr>
          <w:rFonts w:ascii="Times New Roman" w:hAnsi="Times New Roman"/>
          <w:szCs w:val="24"/>
        </w:rPr>
        <w:t>5</w:t>
      </w:r>
      <w:r w:rsidR="001D13C3" w:rsidRPr="00293D2C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>4</w:t>
      </w:r>
      <w:r w:rsidR="001D13C3" w:rsidRPr="00293D2C">
        <w:rPr>
          <w:rFonts w:ascii="Times New Roman" w:hAnsi="Times New Roman"/>
          <w:szCs w:val="24"/>
        </w:rPr>
        <w:t>.Кнопка вызова.</w:t>
      </w:r>
      <w:bookmarkEnd w:id="2"/>
    </w:p>
    <w:p w:rsidR="001D13C3" w:rsidRPr="00293D2C" w:rsidRDefault="001D13C3" w:rsidP="00293D2C">
      <w:pPr>
        <w:ind w:firstLine="426"/>
      </w:pPr>
      <w:r w:rsidRPr="00293D2C">
        <w:t xml:space="preserve">В системе предусмотрено несколько типов кнопок для стандартного вызова: </w:t>
      </w:r>
    </w:p>
    <w:p w:rsidR="001D13C3" w:rsidRPr="00293D2C" w:rsidRDefault="001D13C3" w:rsidP="008F7628">
      <w:pPr>
        <w:ind w:firstLine="426"/>
        <w:jc w:val="both"/>
      </w:pPr>
      <w:r w:rsidRPr="00293D2C">
        <w:t xml:space="preserve">1) </w:t>
      </w:r>
      <w:r w:rsidRPr="00293D2C">
        <w:rPr>
          <w:b/>
        </w:rPr>
        <w:t>«Ринг»-КВ</w:t>
      </w:r>
      <w:r w:rsidRPr="00293D2C">
        <w:t xml:space="preserve"> - врезного крепления, для установки в консоли или стеновые ниши; </w:t>
      </w:r>
    </w:p>
    <w:p w:rsidR="001D13C3" w:rsidRPr="00293D2C" w:rsidRDefault="001D13C3" w:rsidP="008F7628">
      <w:pPr>
        <w:ind w:firstLine="426"/>
        <w:jc w:val="both"/>
      </w:pPr>
      <w:r w:rsidRPr="00293D2C">
        <w:t xml:space="preserve">2) </w:t>
      </w:r>
      <w:r w:rsidRPr="00293D2C">
        <w:rPr>
          <w:b/>
        </w:rPr>
        <w:t>«Ринг»-КВЛ</w:t>
      </w:r>
      <w:r w:rsidRPr="00293D2C">
        <w:t xml:space="preserve"> выносного крепления для лежачих больных. </w:t>
      </w:r>
    </w:p>
    <w:p w:rsidR="001D13C3" w:rsidRPr="00293D2C" w:rsidRDefault="001D13C3" w:rsidP="008F7628">
      <w:pPr>
        <w:ind w:firstLine="426"/>
        <w:jc w:val="both"/>
      </w:pPr>
      <w:r w:rsidRPr="00293D2C">
        <w:t xml:space="preserve">Всего в палате может быть установлено до 6 кнопок стандартного вызова. </w:t>
      </w:r>
    </w:p>
    <w:p w:rsidR="001D13C3" w:rsidRPr="00293D2C" w:rsidRDefault="001D13C3" w:rsidP="008F7628">
      <w:pPr>
        <w:ind w:firstLine="426"/>
        <w:jc w:val="both"/>
      </w:pPr>
      <w:r w:rsidRPr="00293D2C">
        <w:t xml:space="preserve">Выносные кнопки для лежачих больных к парным гнездам, поставляемым в комплекте. </w:t>
      </w:r>
    </w:p>
    <w:p w:rsidR="001D13C3" w:rsidRPr="00293D2C" w:rsidRDefault="001D13C3" w:rsidP="008F7628">
      <w:pPr>
        <w:ind w:firstLine="426"/>
        <w:jc w:val="both"/>
      </w:pPr>
      <w:r w:rsidRPr="00293D2C">
        <w:t xml:space="preserve">Для экстренного вызова из туалета  в системе используются  кнопки  экстренного вызова со  шнурком. Кнопки экстренного вызова  влагостойкие,  исполнения IP  54.  В  туалете в каждой  </w:t>
      </w:r>
      <w:r w:rsidRPr="00293D2C">
        <w:lastRenderedPageBreak/>
        <w:t xml:space="preserve">палате  может  быть  одна  кнопка  экстренного  вызова.  Допускается запараллеливание в палате двух кнопок экстренного вызова. </w:t>
      </w:r>
    </w:p>
    <w:p w:rsidR="001D13C3" w:rsidRPr="00293D2C" w:rsidRDefault="001D13C3" w:rsidP="008F7628">
      <w:pPr>
        <w:ind w:firstLine="426"/>
        <w:jc w:val="both"/>
      </w:pPr>
      <w:r w:rsidRPr="00293D2C">
        <w:rPr>
          <w:b/>
        </w:rPr>
        <w:t>Для вызова врача</w:t>
      </w:r>
      <w:r w:rsidRPr="00293D2C">
        <w:t xml:space="preserve"> используется кнопка вызова врача. </w:t>
      </w:r>
    </w:p>
    <w:p w:rsidR="001D13C3" w:rsidRPr="00293D2C" w:rsidRDefault="001D13C3" w:rsidP="008F7628">
      <w:pPr>
        <w:ind w:firstLine="426"/>
        <w:jc w:val="both"/>
        <w:rPr>
          <w:b/>
        </w:rPr>
      </w:pPr>
      <w:r w:rsidRPr="00293D2C">
        <w:rPr>
          <w:b/>
        </w:rPr>
        <w:t xml:space="preserve">Для  сброса  вызовов  и  индикации  присутствия  медперсонала  в  каждой  палате  используется кнопка присутствия/сброса «Ринг»-КПС. </w:t>
      </w:r>
    </w:p>
    <w:p w:rsidR="001D13C3" w:rsidRPr="00293D2C" w:rsidRDefault="0033590B" w:rsidP="008F7628">
      <w:pPr>
        <w:ind w:firstLine="426"/>
        <w:jc w:val="both"/>
      </w:pPr>
      <w:r>
        <w:rPr>
          <w:noProof/>
        </w:rPr>
        <w:pict>
          <v:rect id="_x0000_s1027" style="position:absolute;left:0;text-align:left;margin-left:-16.35pt;margin-top:5.15pt;width:93.55pt;height:117pt;z-index:251656704" stroked="f">
            <v:textbox style="mso-next-textbox:#_x0000_s1027">
              <w:txbxContent>
                <w:p w:rsidR="001D13C3" w:rsidRDefault="004B3299" w:rsidP="001D13C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96950" cy="996950"/>
                        <wp:effectExtent l="19050" t="0" r="0" b="0"/>
                        <wp:docPr id="2" name="Рисунок 2" descr="Ринг-КВП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Ринг-КВП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6950" cy="99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13C3" w:rsidRDefault="001D13C3" w:rsidP="001D13C3">
                  <w:pPr>
                    <w:jc w:val="center"/>
                  </w:pPr>
                  <w:r>
                    <w:t>Кнопка вызова</w:t>
                  </w:r>
                </w:p>
                <w:p w:rsidR="001D13C3" w:rsidRPr="002F3D7B" w:rsidRDefault="001D13C3" w:rsidP="001D13C3">
                  <w:pPr>
                    <w:jc w:val="center"/>
                  </w:pPr>
                  <w:r w:rsidRPr="002F3D7B">
                    <w:t xml:space="preserve"> </w:t>
                  </w:r>
                  <w:r>
                    <w:t>«</w:t>
                  </w:r>
                  <w:r w:rsidRPr="002F3D7B">
                    <w:t>Ринг</w:t>
                  </w:r>
                  <w:r>
                    <w:t>»</w:t>
                  </w:r>
                  <w:r w:rsidRPr="002F3D7B">
                    <w:t>-КВ</w:t>
                  </w:r>
                </w:p>
              </w:txbxContent>
            </v:textbox>
            <w10:wrap type="square"/>
          </v:rect>
        </w:pict>
      </w:r>
    </w:p>
    <w:p w:rsidR="001D13C3" w:rsidRPr="00293D2C" w:rsidRDefault="001D13C3" w:rsidP="008F7628">
      <w:pPr>
        <w:ind w:firstLine="426"/>
        <w:jc w:val="both"/>
      </w:pPr>
      <w:r w:rsidRPr="00293D2C">
        <w:t>Конструкция  кнопок вызова выполнена  на  основе стандартного  подпружиненного электрического выключателя освещения  с  подсветкой,  производства  Шнайдер электрик</w:t>
      </w:r>
      <w:r w:rsidR="00FA1377">
        <w:t>.</w:t>
      </w:r>
      <w:r w:rsidRPr="00293D2C">
        <w:t xml:space="preserve"> Это позволяет выполнять как  врезную  установку  для скрытой проводки в стандартный розеточный стакан,  так  и  различные  варианты  накладной  установки в стандартные гнезда для розеток или выключателей, чем достигается простота и универсальность при монтаже. </w:t>
      </w:r>
    </w:p>
    <w:p w:rsidR="001D13C3" w:rsidRPr="00293D2C" w:rsidRDefault="001D13C3" w:rsidP="00293D2C">
      <w:pPr>
        <w:ind w:firstLine="426"/>
        <w:jc w:val="both"/>
      </w:pPr>
    </w:p>
    <w:p w:rsidR="001D13C3" w:rsidRPr="00293D2C" w:rsidRDefault="001D13C3" w:rsidP="00293D2C">
      <w:pPr>
        <w:ind w:firstLine="426"/>
        <w:jc w:val="both"/>
        <w:rPr>
          <w:b/>
        </w:rPr>
      </w:pPr>
      <w:r w:rsidRPr="00293D2C">
        <w:rPr>
          <w:b/>
        </w:rPr>
        <w:t>Установка кнопок вызова в палате выполняется в зоне досягаемости пациентов. Например, на медицинских реанимационных консолях или на стенах рядом с кроватями.</w:t>
      </w:r>
    </w:p>
    <w:p w:rsidR="001D13C3" w:rsidRPr="00DC39DC" w:rsidRDefault="001D13C3" w:rsidP="00293D2C">
      <w:pPr>
        <w:ind w:firstLine="426"/>
        <w:jc w:val="both"/>
        <w:rPr>
          <w:sz w:val="20"/>
          <w:szCs w:val="20"/>
        </w:rPr>
      </w:pPr>
    </w:p>
    <w:p w:rsidR="001D13C3" w:rsidRDefault="001D13C3" w:rsidP="00293D2C">
      <w:pPr>
        <w:ind w:firstLine="426"/>
        <w:jc w:val="both"/>
      </w:pPr>
      <w:r w:rsidRPr="00293D2C">
        <w:t xml:space="preserve">Электрическая  схема  всех  кнопок  одинакова:  механически  замыкаемые  контакты,  зашунтированные  светодиодом  и  резистором.  Возвратная  пружина  обеспечивает размыкание контактов после отпускания кнопки. Подключение кнопки к палатному контроллеру выполняется полностью аналогично стандартному подключению выключателя – выполняется витой парой или любым двухжильным проводом. </w:t>
      </w:r>
    </w:p>
    <w:p w:rsidR="00550EDC" w:rsidRPr="001218D2" w:rsidRDefault="00550EDC" w:rsidP="00550EDC">
      <w:pPr>
        <w:ind w:firstLine="426"/>
        <w:jc w:val="both"/>
        <w:rPr>
          <w:b/>
        </w:rPr>
      </w:pPr>
      <w:r w:rsidRPr="001218D2">
        <w:rPr>
          <w:b/>
        </w:rPr>
        <w:t xml:space="preserve">Кнопки к палатному контроллеру подключаются группами по три. При этом «общие» провода кнопок (обозначенные как </w:t>
      </w:r>
      <w:r w:rsidRPr="001218D2">
        <w:rPr>
          <w:b/>
          <w:lang w:val="en-US"/>
        </w:rPr>
        <w:sym w:font="Wingdings" w:char="F0E0"/>
      </w:r>
      <w:r w:rsidRPr="001218D2">
        <w:rPr>
          <w:b/>
        </w:rPr>
        <w:t>) подключаются в общую клемму группы.</w:t>
      </w:r>
    </w:p>
    <w:p w:rsidR="00550EDC" w:rsidRDefault="00550EDC" w:rsidP="00550EDC">
      <w:pPr>
        <w:ind w:firstLine="426"/>
        <w:jc w:val="both"/>
        <w:rPr>
          <w:b/>
        </w:rPr>
      </w:pPr>
      <w:r w:rsidRPr="001218D2">
        <w:rPr>
          <w:b/>
        </w:rPr>
        <w:t>Сигнальны</w:t>
      </w:r>
      <w:r w:rsidRPr="00CE4D5E">
        <w:rPr>
          <w:b/>
        </w:rPr>
        <w:t>е</w:t>
      </w:r>
      <w:r w:rsidRPr="001218D2">
        <w:rPr>
          <w:b/>
        </w:rPr>
        <w:t xml:space="preserve"> провода кнопок группы (обозначенные как </w:t>
      </w:r>
      <w:r w:rsidRPr="001218D2">
        <w:rPr>
          <w:b/>
        </w:rPr>
        <w:sym w:font="Wingdings" w:char="F0DF"/>
      </w:r>
      <w:r w:rsidRPr="001218D2">
        <w:rPr>
          <w:b/>
        </w:rPr>
        <w:t>)  подключаются каждый в свою клемму.</w:t>
      </w:r>
    </w:p>
    <w:p w:rsidR="00550EDC" w:rsidRDefault="00550EDC" w:rsidP="00550EDC">
      <w:pPr>
        <w:ind w:firstLine="426"/>
        <w:jc w:val="both"/>
        <w:rPr>
          <w:b/>
        </w:rPr>
      </w:pPr>
      <w:r>
        <w:rPr>
          <w:b/>
        </w:rPr>
        <w:t>Правильно подключенная кнопка имеет не яркую подсветку. При нажатии кнопки включается яркая подсветка.</w:t>
      </w:r>
    </w:p>
    <w:p w:rsidR="00550EDC" w:rsidRPr="00DC39DC" w:rsidRDefault="00550EDC" w:rsidP="00293D2C">
      <w:pPr>
        <w:ind w:firstLine="426"/>
        <w:jc w:val="both"/>
        <w:rPr>
          <w:sz w:val="20"/>
          <w:szCs w:val="20"/>
        </w:rPr>
      </w:pPr>
    </w:p>
    <w:p w:rsidR="001D13C3" w:rsidRDefault="001D13C3" w:rsidP="00293D2C">
      <w:pPr>
        <w:ind w:firstLine="426"/>
        <w:jc w:val="both"/>
      </w:pPr>
      <w:r w:rsidRPr="00293D2C">
        <w:t xml:space="preserve">Кнопки  вызова  для  лежачих  больных  имеют  пластиковый  корпус на гибком шнуре в двойной изоляции. </w:t>
      </w:r>
    </w:p>
    <w:p w:rsidR="009D3930" w:rsidRPr="00DC39DC" w:rsidRDefault="009D3930" w:rsidP="00293D2C">
      <w:pPr>
        <w:ind w:firstLine="426"/>
        <w:jc w:val="both"/>
        <w:rPr>
          <w:sz w:val="20"/>
          <w:szCs w:val="20"/>
        </w:rPr>
      </w:pPr>
    </w:p>
    <w:p w:rsidR="001D13C3" w:rsidRDefault="00866C9F" w:rsidP="00293D2C">
      <w:pPr>
        <w:ind w:firstLine="426"/>
        <w:jc w:val="both"/>
        <w:rPr>
          <w:b/>
        </w:rPr>
      </w:pPr>
      <w:r w:rsidRPr="00293D2C">
        <w:rPr>
          <w:b/>
        </w:rPr>
        <w:t>ВНИМАНИЕ</w:t>
      </w:r>
      <w:r w:rsidR="001D13C3" w:rsidRPr="00293D2C">
        <w:rPr>
          <w:b/>
        </w:rPr>
        <w:t>: к палатному контроллеру должны подключаться как минимум одна кнопка вызова персонала и одна кнопка присутствия/сброса. Если нет необходимости в большем количестве кнопок в т.ч. кнопки вызова врача, то они просто не устанавливаются. При включении система автоматически проводит проверку подключенного оборудования и самонастраивается под существующую конфигурацию.</w:t>
      </w:r>
    </w:p>
    <w:p w:rsidR="009D3930" w:rsidRPr="00DC39DC" w:rsidRDefault="009D3930" w:rsidP="00293D2C">
      <w:pPr>
        <w:ind w:firstLine="426"/>
        <w:jc w:val="both"/>
        <w:rPr>
          <w:b/>
          <w:sz w:val="20"/>
          <w:szCs w:val="20"/>
        </w:rPr>
      </w:pPr>
    </w:p>
    <w:p w:rsidR="001D13C3" w:rsidRDefault="001D13C3" w:rsidP="001C7AD8">
      <w:pPr>
        <w:pStyle w:val="3"/>
        <w:numPr>
          <w:ilvl w:val="1"/>
          <w:numId w:val="8"/>
        </w:numPr>
        <w:spacing w:before="0" w:after="0"/>
        <w:rPr>
          <w:rFonts w:ascii="Times New Roman" w:hAnsi="Times New Roman"/>
          <w:szCs w:val="24"/>
        </w:rPr>
      </w:pPr>
      <w:bookmarkStart w:id="3" w:name="_Toc352112941"/>
      <w:r w:rsidRPr="00293D2C">
        <w:rPr>
          <w:rFonts w:ascii="Times New Roman" w:hAnsi="Times New Roman"/>
          <w:szCs w:val="24"/>
        </w:rPr>
        <w:t>Кнопка сброса.</w:t>
      </w:r>
      <w:bookmarkEnd w:id="3"/>
    </w:p>
    <w:p w:rsidR="001D13C3" w:rsidRPr="00293D2C" w:rsidRDefault="001D13C3" w:rsidP="008F7628">
      <w:pPr>
        <w:ind w:firstLine="426"/>
        <w:jc w:val="both"/>
      </w:pPr>
      <w:r w:rsidRPr="00293D2C">
        <w:t xml:space="preserve">Кнопка присутствия/сброса </w:t>
      </w:r>
      <w:r w:rsidRPr="00293D2C">
        <w:rPr>
          <w:b/>
        </w:rPr>
        <w:t>«Ринг»-КПС</w:t>
      </w:r>
      <w:r w:rsidRPr="00293D2C">
        <w:t xml:space="preserve"> аналогична кнопке вызова персонала. Главное отличие – кнопка устанавливается у дверей и дважды нажимается персоналом. Первый раз при входе в палату (обозначение присутствия). Вторично – при выходе из палаты (сброс вызова).</w:t>
      </w:r>
    </w:p>
    <w:p w:rsidR="00DC39DC" w:rsidRPr="00DC39DC" w:rsidRDefault="00DC39DC" w:rsidP="00293D2C">
      <w:pPr>
        <w:pStyle w:val="3"/>
        <w:spacing w:before="0" w:after="0"/>
        <w:rPr>
          <w:rFonts w:ascii="Times New Roman" w:hAnsi="Times New Roman"/>
          <w:sz w:val="20"/>
          <w:szCs w:val="20"/>
        </w:rPr>
      </w:pPr>
      <w:bookmarkStart w:id="4" w:name="_Toc352112942"/>
    </w:p>
    <w:p w:rsidR="001D13C3" w:rsidRDefault="009D3930" w:rsidP="00293D2C">
      <w:pPr>
        <w:pStyle w:val="3"/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5</w:t>
      </w:r>
      <w:r w:rsidR="00866C9F" w:rsidRPr="00293D2C">
        <w:rPr>
          <w:rFonts w:ascii="Times New Roman" w:hAnsi="Times New Roman"/>
          <w:szCs w:val="24"/>
        </w:rPr>
        <w:t>.5.</w:t>
      </w:r>
      <w:r w:rsidR="001D13C3" w:rsidRPr="00293D2C">
        <w:rPr>
          <w:rFonts w:ascii="Times New Roman" w:hAnsi="Times New Roman"/>
          <w:szCs w:val="24"/>
        </w:rPr>
        <w:t>Кнопка ВЫЗОВА ВРАЧА.</w:t>
      </w:r>
      <w:bookmarkEnd w:id="4"/>
    </w:p>
    <w:p w:rsidR="001D13C3" w:rsidRDefault="001D13C3" w:rsidP="008F7628">
      <w:pPr>
        <w:ind w:firstLine="426"/>
        <w:jc w:val="both"/>
      </w:pPr>
      <w:r w:rsidRPr="00293D2C">
        <w:t xml:space="preserve">Кнопка вызова врача </w:t>
      </w:r>
      <w:r w:rsidRPr="00293D2C">
        <w:rPr>
          <w:b/>
        </w:rPr>
        <w:t>«Ринг»-КВВ,</w:t>
      </w:r>
      <w:r w:rsidRPr="00293D2C">
        <w:t xml:space="preserve"> </w:t>
      </w:r>
      <w:r w:rsidR="001C7AD8">
        <w:t xml:space="preserve"> </w:t>
      </w:r>
      <w:r w:rsidRPr="00293D2C">
        <w:t xml:space="preserve">аналогична кнопке вызова персонала. Главное отличие – кнопка одна и устанавливается у дверей. </w:t>
      </w:r>
    </w:p>
    <w:p w:rsidR="00BD42E1" w:rsidRPr="00DC39DC" w:rsidRDefault="00BD42E1" w:rsidP="00293D2C">
      <w:pPr>
        <w:ind w:firstLine="426"/>
        <w:rPr>
          <w:sz w:val="20"/>
          <w:szCs w:val="20"/>
        </w:rPr>
      </w:pPr>
    </w:p>
    <w:p w:rsidR="001D13C3" w:rsidRDefault="0033590B" w:rsidP="00293D2C">
      <w:pPr>
        <w:pStyle w:val="3"/>
        <w:spacing w:before="0" w:after="0"/>
        <w:rPr>
          <w:rFonts w:ascii="Times New Roman" w:hAnsi="Times New Roman"/>
          <w:szCs w:val="24"/>
        </w:rPr>
      </w:pPr>
      <w:bookmarkStart w:id="5" w:name="_Toc352112943"/>
      <w:r>
        <w:rPr>
          <w:noProof/>
        </w:rPr>
        <w:pict>
          <v:rect id="_x0000_s1026" style="position:absolute;left:0;text-align:left;margin-left:383.9pt;margin-top:.35pt;width:116.45pt;height:117.3pt;z-index:251655680" stroked="f">
            <v:textbox style="mso-next-textbox:#_x0000_s1026">
              <w:txbxContent>
                <w:p w:rsidR="001D13C3" w:rsidRDefault="004B3299" w:rsidP="001C7AD8">
                  <w:pPr>
                    <w:ind w:left="-426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27100" cy="927100"/>
                        <wp:effectExtent l="19050" t="0" r="6350" b="0"/>
                        <wp:docPr id="3" name="Рисунок 3" descr="Ринг-К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Ринг-К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100" cy="927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13C3" w:rsidRPr="00CC66DA" w:rsidRDefault="001D13C3" w:rsidP="001C7AD8">
                  <w:pPr>
                    <w:ind w:left="-142"/>
                    <w:jc w:val="center"/>
                  </w:pPr>
                  <w:r>
                    <w:t>Коридорная лампа «</w:t>
                  </w:r>
                  <w:r w:rsidRPr="00AB684F">
                    <w:rPr>
                      <w:b/>
                    </w:rPr>
                    <w:t>Ринг</w:t>
                  </w:r>
                  <w:r>
                    <w:rPr>
                      <w:b/>
                    </w:rPr>
                    <w:t>»</w:t>
                  </w:r>
                  <w:r w:rsidRPr="00AB684F">
                    <w:rPr>
                      <w:b/>
                    </w:rPr>
                    <w:t>-КЛ</w:t>
                  </w:r>
                </w:p>
              </w:txbxContent>
            </v:textbox>
            <w10:wrap type="square"/>
          </v:rect>
        </w:pict>
      </w:r>
      <w:r w:rsidR="000019E1">
        <w:rPr>
          <w:rFonts w:ascii="Times New Roman" w:hAnsi="Times New Roman"/>
          <w:szCs w:val="24"/>
        </w:rPr>
        <w:t>5</w:t>
      </w:r>
      <w:r w:rsidR="00866C9F" w:rsidRPr="00293D2C">
        <w:rPr>
          <w:rFonts w:ascii="Times New Roman" w:hAnsi="Times New Roman"/>
          <w:szCs w:val="24"/>
        </w:rPr>
        <w:t xml:space="preserve">.6 </w:t>
      </w:r>
      <w:r w:rsidR="001D13C3" w:rsidRPr="00293D2C">
        <w:rPr>
          <w:rFonts w:ascii="Times New Roman" w:hAnsi="Times New Roman"/>
          <w:szCs w:val="24"/>
        </w:rPr>
        <w:t>Коридорная лампа.</w:t>
      </w:r>
      <w:bookmarkEnd w:id="5"/>
    </w:p>
    <w:p w:rsidR="001D13C3" w:rsidRPr="00293D2C" w:rsidRDefault="001D13C3" w:rsidP="00293D2C">
      <w:pPr>
        <w:ind w:firstLine="426"/>
        <w:jc w:val="both"/>
      </w:pPr>
      <w:r w:rsidRPr="00293D2C">
        <w:t xml:space="preserve">Установленная  в  коридоре  отделения  над  дверью  палаты  коридорная  лампа </w:t>
      </w:r>
      <w:r w:rsidRPr="00293D2C">
        <w:rPr>
          <w:b/>
        </w:rPr>
        <w:t>«Ринг»-КЛ</w:t>
      </w:r>
      <w:r w:rsidRPr="00293D2C">
        <w:t xml:space="preserve"> является светодиодным индикатором наличия вызова и отображает следующие вызовы: </w:t>
      </w:r>
    </w:p>
    <w:p w:rsidR="001D13C3" w:rsidRPr="00293D2C" w:rsidRDefault="001D13C3" w:rsidP="00293D2C">
      <w:pPr>
        <w:ind w:firstLine="426"/>
      </w:pPr>
      <w:r w:rsidRPr="00293D2C">
        <w:t xml:space="preserve">1)  стандартный вызов - свечение красного цвета; </w:t>
      </w:r>
    </w:p>
    <w:p w:rsidR="001D13C3" w:rsidRPr="00293D2C" w:rsidRDefault="001D13C3" w:rsidP="008F7628">
      <w:pPr>
        <w:ind w:firstLine="426"/>
        <w:jc w:val="both"/>
      </w:pPr>
      <w:r w:rsidRPr="00293D2C">
        <w:t xml:space="preserve">2)  экстренный вызов из туалета - мигание свечения красного цвета; </w:t>
      </w:r>
    </w:p>
    <w:p w:rsidR="001D13C3" w:rsidRDefault="001D13C3" w:rsidP="00293D2C">
      <w:pPr>
        <w:ind w:firstLine="426"/>
      </w:pPr>
      <w:r w:rsidRPr="00293D2C">
        <w:t xml:space="preserve">3)  вызов врача - свечение синего цвета. </w:t>
      </w:r>
    </w:p>
    <w:p w:rsidR="00211060" w:rsidRDefault="002642D6" w:rsidP="00293D2C">
      <w:pPr>
        <w:ind w:firstLine="426"/>
      </w:pPr>
      <w:r>
        <w:t>4)  редкое моргание всеми светодиодами – потеря связи с пультом медсестры.</w:t>
      </w:r>
    </w:p>
    <w:p w:rsidR="001D13C3" w:rsidRPr="00293D2C" w:rsidRDefault="001D13C3" w:rsidP="00293D2C">
      <w:pPr>
        <w:ind w:firstLine="426"/>
        <w:jc w:val="both"/>
      </w:pPr>
      <w:r w:rsidRPr="00293D2C">
        <w:lastRenderedPageBreak/>
        <w:t xml:space="preserve">Подключение коридорной лампы к палатному контроллеру выполняется витой парой или любым четырехжильным проводом. </w:t>
      </w:r>
    </w:p>
    <w:p w:rsidR="001D13C3" w:rsidRPr="00293D2C" w:rsidRDefault="001D13C3" w:rsidP="00293D2C">
      <w:pPr>
        <w:ind w:firstLine="426"/>
        <w:jc w:val="both"/>
      </w:pPr>
    </w:p>
    <w:p w:rsidR="008B5427" w:rsidRPr="00293D2C" w:rsidRDefault="004B3299" w:rsidP="000019E1">
      <w:pPr>
        <w:ind w:firstLine="426"/>
        <w:jc w:val="both"/>
      </w:pPr>
      <w:r>
        <w:rPr>
          <w:noProof/>
        </w:rPr>
        <w:drawing>
          <wp:inline distT="0" distB="0" distL="0" distR="0">
            <wp:extent cx="4584700" cy="2044700"/>
            <wp:effectExtent l="19050" t="0" r="6350" b="0"/>
            <wp:docPr id="8" name="Рисунок 8" descr="Схема подключения коридорной лам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 подключения коридорной ламп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9A2" w:rsidRPr="00DC39DC" w:rsidRDefault="00BD42E1" w:rsidP="00293D2C">
      <w:pPr>
        <w:rPr>
          <w:color w:val="FF0000"/>
          <w:sz w:val="20"/>
          <w:szCs w:val="20"/>
        </w:rPr>
      </w:pPr>
      <w:r w:rsidRPr="00DC39DC">
        <w:rPr>
          <w:color w:val="FF0000"/>
          <w:sz w:val="20"/>
          <w:szCs w:val="20"/>
        </w:rPr>
        <w:tab/>
      </w:r>
      <w:r w:rsidRPr="00DC39DC">
        <w:rPr>
          <w:color w:val="FF0000"/>
          <w:sz w:val="20"/>
          <w:szCs w:val="20"/>
        </w:rPr>
        <w:tab/>
      </w:r>
    </w:p>
    <w:p w:rsidR="00866C9F" w:rsidRPr="00534C9C" w:rsidRDefault="00CB39A2" w:rsidP="00CB39A2">
      <w:pPr>
        <w:jc w:val="center"/>
        <w:rPr>
          <w:sz w:val="28"/>
          <w:szCs w:val="28"/>
        </w:rPr>
      </w:pPr>
      <w:r w:rsidRPr="00534C9C">
        <w:rPr>
          <w:b/>
          <w:sz w:val="28"/>
          <w:szCs w:val="28"/>
        </w:rPr>
        <w:t>6</w:t>
      </w:r>
      <w:r w:rsidR="00866C9F" w:rsidRPr="00534C9C">
        <w:rPr>
          <w:b/>
          <w:sz w:val="28"/>
          <w:szCs w:val="28"/>
        </w:rPr>
        <w:t>.</w:t>
      </w:r>
      <w:r w:rsidR="00866C9F" w:rsidRPr="00534C9C">
        <w:rPr>
          <w:sz w:val="28"/>
          <w:szCs w:val="28"/>
        </w:rPr>
        <w:t xml:space="preserve">  </w:t>
      </w:r>
      <w:r w:rsidR="00866C9F" w:rsidRPr="00534C9C">
        <w:rPr>
          <w:b/>
          <w:sz w:val="28"/>
          <w:szCs w:val="28"/>
        </w:rPr>
        <w:t>Порядок монтажа и  работы изделия</w:t>
      </w:r>
    </w:p>
    <w:p w:rsidR="000806A2" w:rsidRPr="00534C9C" w:rsidRDefault="000806A2" w:rsidP="000806A2">
      <w:pPr>
        <w:rPr>
          <w:sz w:val="20"/>
          <w:szCs w:val="20"/>
        </w:rPr>
      </w:pPr>
    </w:p>
    <w:p w:rsidR="000806A2" w:rsidRPr="000806A2" w:rsidRDefault="00440180" w:rsidP="005077E3">
      <w:pPr>
        <w:jc w:val="center"/>
        <w:rPr>
          <w:b/>
        </w:rPr>
      </w:pPr>
      <w:r>
        <w:rPr>
          <w:b/>
        </w:rPr>
        <w:t>6</w:t>
      </w:r>
      <w:r w:rsidR="000806A2">
        <w:rPr>
          <w:b/>
        </w:rPr>
        <w:t xml:space="preserve">.1. </w:t>
      </w:r>
      <w:r w:rsidR="00F55188">
        <w:rPr>
          <w:b/>
        </w:rPr>
        <w:t>РАЗМЕЩЕНИЕ</w:t>
      </w:r>
      <w:r w:rsidR="005077E3">
        <w:rPr>
          <w:b/>
        </w:rPr>
        <w:t>.</w:t>
      </w:r>
    </w:p>
    <w:p w:rsidR="000806A2" w:rsidRPr="000806A2" w:rsidRDefault="000806A2" w:rsidP="008F7628">
      <w:pPr>
        <w:jc w:val="both"/>
      </w:pPr>
      <w:r>
        <w:t>1)  П</w:t>
      </w:r>
      <w:r w:rsidRPr="000806A2">
        <w:t>ульт  медсестры</w:t>
      </w:r>
      <w:r>
        <w:t xml:space="preserve"> устанавливают на посту дежурной медсестры или ином рабочем месте мед. персонала.</w:t>
      </w:r>
    </w:p>
    <w:p w:rsidR="000806A2" w:rsidRDefault="000806A2" w:rsidP="008F7628">
      <w:pPr>
        <w:jc w:val="both"/>
      </w:pPr>
      <w:r>
        <w:t xml:space="preserve">2)  </w:t>
      </w:r>
      <w:r w:rsidRPr="000806A2">
        <w:t xml:space="preserve">Блок  питания </w:t>
      </w:r>
      <w:r>
        <w:t>устанавливают либо рядом с пультом медсестры, либо близко к центру системы  вызова персонала для уменьшения длины «хвостов».</w:t>
      </w:r>
    </w:p>
    <w:p w:rsidR="000806A2" w:rsidRDefault="000806A2" w:rsidP="008F7628">
      <w:pPr>
        <w:jc w:val="both"/>
      </w:pPr>
      <w:r>
        <w:t xml:space="preserve">3) </w:t>
      </w:r>
      <w:r w:rsidRPr="000806A2">
        <w:t xml:space="preserve"> Коридорную  лампу  </w:t>
      </w:r>
      <w:r>
        <w:t xml:space="preserve">монтируют в коридоре над дверью палаты или рядом с дверью. </w:t>
      </w:r>
    </w:p>
    <w:p w:rsidR="00CF08AA" w:rsidRDefault="000806A2" w:rsidP="008F7628">
      <w:pPr>
        <w:jc w:val="both"/>
      </w:pPr>
      <w:r>
        <w:t>4)  П</w:t>
      </w:r>
      <w:r w:rsidRPr="000806A2">
        <w:t xml:space="preserve">алатный  контроллер </w:t>
      </w:r>
      <w:r>
        <w:t>устанавливают в боксе в палате, либо рядом с дверью в коридоре.</w:t>
      </w:r>
    </w:p>
    <w:p w:rsidR="00CF08AA" w:rsidRDefault="00CF08AA" w:rsidP="008F7628">
      <w:pPr>
        <w:jc w:val="both"/>
      </w:pPr>
      <w:r>
        <w:t>5)  Кнопки</w:t>
      </w:r>
      <w:r w:rsidRPr="00CF08AA">
        <w:t xml:space="preserve"> </w:t>
      </w:r>
      <w:r w:rsidRPr="000806A2">
        <w:t xml:space="preserve">присутствия/сброса </w:t>
      </w:r>
      <w:r>
        <w:t>и вызова врача</w:t>
      </w:r>
      <w:r w:rsidRPr="000806A2">
        <w:t xml:space="preserve"> устанавливаются  внутри  палаты, </w:t>
      </w:r>
      <w:r>
        <w:t>рядом с дверью таким образом, чтобы медсестре было удобно нажимать при входе и выходе.</w:t>
      </w:r>
    </w:p>
    <w:p w:rsidR="000806A2" w:rsidRDefault="00CF08AA" w:rsidP="00CF08AA">
      <w:r>
        <w:t>6)  В санитарных помещения используются кнопки экстренного вызова исполнением IP54.</w:t>
      </w:r>
    </w:p>
    <w:p w:rsidR="00CF08AA" w:rsidRPr="00DC39DC" w:rsidRDefault="00CF08AA" w:rsidP="000806A2">
      <w:pPr>
        <w:rPr>
          <w:color w:val="FF0000"/>
          <w:sz w:val="20"/>
          <w:szCs w:val="20"/>
        </w:rPr>
      </w:pPr>
    </w:p>
    <w:p w:rsidR="00440180" w:rsidRPr="005077E3" w:rsidRDefault="00440180" w:rsidP="00B369DF">
      <w:pPr>
        <w:numPr>
          <w:ilvl w:val="1"/>
          <w:numId w:val="10"/>
        </w:numPr>
        <w:jc w:val="center"/>
        <w:rPr>
          <w:b/>
        </w:rPr>
      </w:pPr>
      <w:r w:rsidRPr="005077E3">
        <w:rPr>
          <w:b/>
        </w:rPr>
        <w:t xml:space="preserve"> </w:t>
      </w:r>
      <w:r w:rsidR="00F55188">
        <w:rPr>
          <w:b/>
        </w:rPr>
        <w:t>МОНТАЖ КАБЕЛЯ</w:t>
      </w:r>
      <w:r w:rsidR="005077E3">
        <w:rPr>
          <w:b/>
        </w:rPr>
        <w:t>.</w:t>
      </w:r>
    </w:p>
    <w:p w:rsidR="00440180" w:rsidRPr="00FD444C" w:rsidRDefault="00440180" w:rsidP="008F7628">
      <w:pPr>
        <w:numPr>
          <w:ilvl w:val="1"/>
          <w:numId w:val="9"/>
        </w:numPr>
        <w:jc w:val="both"/>
        <w:rPr>
          <w:b/>
        </w:rPr>
      </w:pPr>
      <w:r w:rsidRPr="00FD444C">
        <w:rPr>
          <w:b/>
        </w:rPr>
        <w:t>Для  связи  контроллеров  и  кнопок  вызова,  а  также  для  шины  магистрального  интерфейса  рекомендуется  применять  кабели  типа  UTP-5  (витая  пара).</w:t>
      </w:r>
    </w:p>
    <w:p w:rsidR="00440180" w:rsidRPr="005077E3" w:rsidRDefault="00440180" w:rsidP="008F7628">
      <w:pPr>
        <w:numPr>
          <w:ilvl w:val="1"/>
          <w:numId w:val="9"/>
        </w:numPr>
        <w:jc w:val="both"/>
      </w:pPr>
      <w:r w:rsidRPr="005077E3">
        <w:t xml:space="preserve">Для организации низковольтного питания (12В) рекомендуется использовать </w:t>
      </w:r>
      <w:r w:rsidR="005077E3" w:rsidRPr="005077E3">
        <w:t>м</w:t>
      </w:r>
      <w:r w:rsidRPr="005077E3">
        <w:t>ногожильный провод 2х1кв.мм сечением не менее 1кв.мм.</w:t>
      </w:r>
      <w:r w:rsidR="005077E3" w:rsidRPr="005077E3">
        <w:t xml:space="preserve"> Для линии</w:t>
      </w:r>
      <w:r w:rsidRPr="005077E3">
        <w:t xml:space="preserve"> до 50 м </w:t>
      </w:r>
    </w:p>
    <w:p w:rsidR="00440180" w:rsidRPr="005077E3" w:rsidRDefault="00440180" w:rsidP="008F7628">
      <w:pPr>
        <w:ind w:left="284"/>
        <w:jc w:val="both"/>
      </w:pPr>
      <w:r w:rsidRPr="005077E3">
        <w:t>допускается  подключение  на  одну  шину  не  более  12  устройств.</w:t>
      </w:r>
      <w:r w:rsidR="005077E3" w:rsidRPr="005077E3">
        <w:t xml:space="preserve"> Для более</w:t>
      </w:r>
      <w:r w:rsidRPr="005077E3">
        <w:t xml:space="preserve"> длинн</w:t>
      </w:r>
      <w:r w:rsidR="005077E3" w:rsidRPr="005077E3">
        <w:t>ой</w:t>
      </w:r>
      <w:r w:rsidRPr="005077E3">
        <w:t xml:space="preserve">  </w:t>
      </w:r>
      <w:r w:rsidR="005077E3" w:rsidRPr="005077E3">
        <w:t>линии</w:t>
      </w:r>
      <w:r w:rsidRPr="005077E3">
        <w:t xml:space="preserve"> питания необходимо дополнительны</w:t>
      </w:r>
      <w:r w:rsidR="005077E3" w:rsidRPr="005077E3">
        <w:t>е</w:t>
      </w:r>
      <w:r w:rsidRPr="005077E3">
        <w:t xml:space="preserve">  блок</w:t>
      </w:r>
      <w:r w:rsidR="005077E3" w:rsidRPr="005077E3">
        <w:t>и</w:t>
      </w:r>
      <w:r w:rsidRPr="005077E3">
        <w:t xml:space="preserve">  питания  через каждые  50  м  кабеля</w:t>
      </w:r>
      <w:r w:rsidR="005077E3" w:rsidRPr="005077E3">
        <w:t xml:space="preserve"> СОГЛАСНО ПОЛЯРНОСТИ!</w:t>
      </w:r>
      <w:r w:rsidRPr="005077E3">
        <w:t xml:space="preserve"> </w:t>
      </w:r>
    </w:p>
    <w:p w:rsidR="00440180" w:rsidRPr="00DB3000" w:rsidRDefault="00B369DF" w:rsidP="008F7628">
      <w:pPr>
        <w:numPr>
          <w:ilvl w:val="1"/>
          <w:numId w:val="9"/>
        </w:numPr>
        <w:jc w:val="both"/>
      </w:pPr>
      <w:r w:rsidRPr="00DB3000">
        <w:t xml:space="preserve">Категорически запрещается </w:t>
      </w:r>
      <w:r w:rsidR="00440180" w:rsidRPr="00DB3000">
        <w:t xml:space="preserve">прокладка сигнальных </w:t>
      </w:r>
      <w:r w:rsidRPr="00DB3000">
        <w:t xml:space="preserve"> линий </w:t>
      </w:r>
      <w:r w:rsidR="00440180" w:rsidRPr="00DB3000">
        <w:t xml:space="preserve">RS-485  в  </w:t>
      </w:r>
      <w:r w:rsidRPr="00DB3000">
        <w:t>н</w:t>
      </w:r>
      <w:r w:rsidR="00440180" w:rsidRPr="00DB3000">
        <w:t>епосредственной  близости  от  кабелей  сетевого  питания</w:t>
      </w:r>
      <w:r w:rsidRPr="00DB3000">
        <w:t xml:space="preserve"> или</w:t>
      </w:r>
      <w:r w:rsidR="00440180" w:rsidRPr="00DB3000">
        <w:t xml:space="preserve">  рядом  с  другими  источниками  электромагнитных  помех. </w:t>
      </w:r>
    </w:p>
    <w:p w:rsidR="00440180" w:rsidRDefault="00440180" w:rsidP="008F7628">
      <w:pPr>
        <w:numPr>
          <w:ilvl w:val="1"/>
          <w:numId w:val="9"/>
        </w:numPr>
        <w:jc w:val="both"/>
      </w:pPr>
      <w:r w:rsidRPr="00DB3000">
        <w:t>Не  допускается  прокладка  в  одной  трубе  силовых  и  сигнальных цепей  без применения  специальных  мер  защиты,  например,  экранирования</w:t>
      </w:r>
      <w:r w:rsidR="00B71F8E">
        <w:t xml:space="preserve">. </w:t>
      </w:r>
    </w:p>
    <w:p w:rsidR="00B71F8E" w:rsidRDefault="00B71F8E" w:rsidP="001C722A">
      <w:pPr>
        <w:numPr>
          <w:ilvl w:val="1"/>
          <w:numId w:val="9"/>
        </w:numPr>
        <w:jc w:val="both"/>
      </w:pPr>
      <w:r>
        <w:t>С</w:t>
      </w:r>
      <w:r w:rsidR="00440180" w:rsidRPr="00DB3000">
        <w:t xml:space="preserve">ечение  одной  жилы </w:t>
      </w:r>
      <w:r>
        <w:t>сигнального</w:t>
      </w:r>
      <w:r w:rsidR="00440180" w:rsidRPr="00DB3000">
        <w:t xml:space="preserve"> кабеля  должно быть  не  менее  0,2</w:t>
      </w:r>
      <w:r>
        <w:t>кв.мм,</w:t>
      </w:r>
      <w:r w:rsidR="00440180" w:rsidRPr="00DB3000">
        <w:t xml:space="preserve">  (диаметр  жилы  не  менее  0,5  мм)</w:t>
      </w:r>
      <w:r>
        <w:t>. Е</w:t>
      </w:r>
      <w:r w:rsidR="00440180" w:rsidRPr="00DB3000">
        <w:t xml:space="preserve">мкость  между  проводами  А  и  В  интерфейса  не  должна  превышать  60  пФ/м.  Это  даёт  суммарное  сопротивление  одной  жилы  провода  340  Ом  и  суммарную  ёмкость  в  240  нФ. </w:t>
      </w:r>
    </w:p>
    <w:p w:rsidR="00B71F8E" w:rsidRPr="00B71F8E" w:rsidRDefault="00440180" w:rsidP="001C722A">
      <w:pPr>
        <w:numPr>
          <w:ilvl w:val="1"/>
          <w:numId w:val="9"/>
        </w:numPr>
        <w:jc w:val="both"/>
        <w:rPr>
          <w:b/>
        </w:rPr>
      </w:pPr>
      <w:r w:rsidRPr="00B71F8E">
        <w:rPr>
          <w:b/>
        </w:rPr>
        <w:t xml:space="preserve">Интерфейс  RS-485  подразумевает  </w:t>
      </w:r>
      <w:r w:rsidR="00CC65A2">
        <w:rPr>
          <w:b/>
        </w:rPr>
        <w:t>архитектуру</w:t>
      </w:r>
      <w:r w:rsidRPr="00B71F8E">
        <w:rPr>
          <w:b/>
        </w:rPr>
        <w:t xml:space="preserve">  сети  типа  «шина»,  не  допускается  создание  сети  «звезда»  или  «дерево». </w:t>
      </w:r>
    </w:p>
    <w:p w:rsidR="00CC65A2" w:rsidRDefault="00CC65A2" w:rsidP="001C722A">
      <w:pPr>
        <w:numPr>
          <w:ilvl w:val="1"/>
          <w:numId w:val="9"/>
        </w:numPr>
        <w:jc w:val="both"/>
      </w:pPr>
      <w:r w:rsidRPr="000E3337">
        <w:rPr>
          <w:b/>
        </w:rPr>
        <w:t>Подключение сигнальных линий «А» и «В» осуществляется по принципу – «пришел/ушел».</w:t>
      </w:r>
      <w:r w:rsidR="002B1531" w:rsidRPr="000E3337">
        <w:rPr>
          <w:b/>
        </w:rPr>
        <w:t xml:space="preserve"> Приходящий и отходящий одноименные концы соединяются скруткой </w:t>
      </w:r>
      <w:r w:rsidRPr="000E3337">
        <w:rPr>
          <w:b/>
        </w:rPr>
        <w:t xml:space="preserve"> </w:t>
      </w:r>
      <w:r w:rsidR="002B1531" w:rsidRPr="000E3337">
        <w:rPr>
          <w:b/>
        </w:rPr>
        <w:t>(по нормативам) или пайкой.</w:t>
      </w:r>
      <w:r w:rsidR="002B1531">
        <w:t xml:space="preserve"> </w:t>
      </w:r>
      <w:r>
        <w:t>Отпайки, отводы</w:t>
      </w:r>
      <w:r w:rsidR="002B1531">
        <w:t xml:space="preserve"> и другие способы подключения  палатных контроллеров и ведомых пультов</w:t>
      </w:r>
      <w:r>
        <w:t xml:space="preserve"> от основной линии категорически не рекомендуются т.к. вызывают отражение сигнала.</w:t>
      </w:r>
    </w:p>
    <w:p w:rsidR="00415F47" w:rsidRPr="00415F47" w:rsidRDefault="00415F47" w:rsidP="001C722A">
      <w:pPr>
        <w:numPr>
          <w:ilvl w:val="1"/>
          <w:numId w:val="9"/>
        </w:numPr>
        <w:jc w:val="both"/>
        <w:rPr>
          <w:b/>
        </w:rPr>
      </w:pPr>
      <w:r>
        <w:rPr>
          <w:b/>
        </w:rPr>
        <w:t>На оконечном</w:t>
      </w:r>
      <w:r w:rsidRPr="00293D2C">
        <w:rPr>
          <w:b/>
        </w:rPr>
        <w:t xml:space="preserve"> палатн</w:t>
      </w:r>
      <w:r>
        <w:rPr>
          <w:b/>
        </w:rPr>
        <w:t>ом</w:t>
      </w:r>
      <w:r w:rsidRPr="00293D2C">
        <w:rPr>
          <w:b/>
        </w:rPr>
        <w:t xml:space="preserve"> контроллер</w:t>
      </w:r>
      <w:r>
        <w:rPr>
          <w:b/>
        </w:rPr>
        <w:t>е</w:t>
      </w:r>
      <w:r w:rsidRPr="00293D2C">
        <w:rPr>
          <w:b/>
        </w:rPr>
        <w:t xml:space="preserve"> «Ринг»-П</w:t>
      </w:r>
      <w:r w:rsidRPr="00415F47">
        <w:rPr>
          <w:b/>
        </w:rPr>
        <w:t>К замыкается перемычка «</w:t>
      </w:r>
      <w:r w:rsidRPr="00415F47">
        <w:rPr>
          <w:b/>
          <w:lang w:val="en-US"/>
        </w:rPr>
        <w:t>Term</w:t>
      </w:r>
      <w:r w:rsidRPr="00415F47">
        <w:rPr>
          <w:b/>
        </w:rPr>
        <w:t xml:space="preserve">». </w:t>
      </w:r>
    </w:p>
    <w:p w:rsidR="00B1049B" w:rsidRDefault="00CC65A2" w:rsidP="001C722A">
      <w:pPr>
        <w:numPr>
          <w:ilvl w:val="1"/>
          <w:numId w:val="9"/>
        </w:numPr>
        <w:jc w:val="both"/>
        <w:rPr>
          <w:b/>
        </w:rPr>
      </w:pPr>
      <w:r w:rsidRPr="00B1049B">
        <w:rPr>
          <w:b/>
        </w:rPr>
        <w:t xml:space="preserve"> </w:t>
      </w:r>
      <w:r w:rsidR="00440180" w:rsidRPr="00B1049B">
        <w:rPr>
          <w:b/>
        </w:rPr>
        <w:t>Сопротивление  каждой  жилы  кабеля  связи  контроллера  с  кнопкой  вызова  не  должно превышать  40  Ом</w:t>
      </w:r>
      <w:r w:rsidR="00B1049B" w:rsidRPr="00B1049B">
        <w:rPr>
          <w:b/>
        </w:rPr>
        <w:t>.</w:t>
      </w:r>
    </w:p>
    <w:p w:rsidR="00091485" w:rsidRDefault="00091485" w:rsidP="001C722A">
      <w:pPr>
        <w:numPr>
          <w:ilvl w:val="1"/>
          <w:numId w:val="9"/>
        </w:numPr>
        <w:jc w:val="both"/>
        <w:rPr>
          <w:b/>
        </w:rPr>
      </w:pPr>
      <w:r>
        <w:rPr>
          <w:b/>
        </w:rPr>
        <w:lastRenderedPageBreak/>
        <w:t xml:space="preserve"> При монтаже оборудования необходимо учитывать, что электроника системы питается напряжением 5В, получаемым после стабилизации 12В. Таким образом не допустимо падение напряжение питания на удаленных участках системы ниже 10В.</w:t>
      </w:r>
    </w:p>
    <w:p w:rsidR="00091485" w:rsidRPr="00B1049B" w:rsidRDefault="00091485" w:rsidP="00091485">
      <w:pPr>
        <w:ind w:left="360"/>
        <w:rPr>
          <w:b/>
        </w:rPr>
      </w:pPr>
      <w:r>
        <w:rPr>
          <w:b/>
        </w:rPr>
        <w:t>При увеличении потребления (зажигание коридорных ламп, подсветки кнопок вызова) большее падение напряжения может привести к уменьшению напряжения питания процессоров контроллеров ниже критического и перезагрузке.</w:t>
      </w:r>
    </w:p>
    <w:p w:rsidR="00B1049B" w:rsidRPr="00DC39DC" w:rsidRDefault="00B1049B" w:rsidP="00440180">
      <w:pPr>
        <w:rPr>
          <w:sz w:val="20"/>
          <w:szCs w:val="20"/>
        </w:rPr>
      </w:pPr>
    </w:p>
    <w:p w:rsidR="00440180" w:rsidRDefault="00AC50FC" w:rsidP="00AC50FC">
      <w:pPr>
        <w:numPr>
          <w:ilvl w:val="1"/>
          <w:numId w:val="10"/>
        </w:numPr>
        <w:jc w:val="center"/>
        <w:rPr>
          <w:b/>
        </w:rPr>
      </w:pPr>
      <w:r>
        <w:rPr>
          <w:b/>
        </w:rPr>
        <w:t>ПОРЯДОК ПОДКЛЮЧЕНИЯ</w:t>
      </w:r>
      <w:r w:rsidRPr="00AC50FC">
        <w:rPr>
          <w:b/>
        </w:rPr>
        <w:t>.</w:t>
      </w:r>
    </w:p>
    <w:p w:rsidR="009F35AA" w:rsidRDefault="001A5E17" w:rsidP="009F35AA">
      <w:pPr>
        <w:numPr>
          <w:ilvl w:val="1"/>
          <w:numId w:val="7"/>
        </w:numPr>
      </w:pPr>
      <w:r>
        <w:t>Установить палатные контроллеры</w:t>
      </w:r>
      <w:r w:rsidR="009F35AA">
        <w:t xml:space="preserve"> не закрывая крышки блоков контроллеров</w:t>
      </w:r>
      <w:r>
        <w:t>.</w:t>
      </w:r>
    </w:p>
    <w:p w:rsidR="001A5E17" w:rsidRDefault="001A5E17" w:rsidP="001A5E17">
      <w:pPr>
        <w:numPr>
          <w:ilvl w:val="1"/>
          <w:numId w:val="7"/>
        </w:numPr>
      </w:pPr>
      <w:r>
        <w:t>Установить кнопки вызова, присутствия.</w:t>
      </w:r>
    </w:p>
    <w:p w:rsidR="00123537" w:rsidRDefault="00123537" w:rsidP="001A5E17">
      <w:pPr>
        <w:numPr>
          <w:ilvl w:val="1"/>
          <w:numId w:val="7"/>
        </w:numPr>
      </w:pPr>
      <w:r>
        <w:t>Установить лампы палатной сигнализации</w:t>
      </w:r>
    </w:p>
    <w:p w:rsidR="001A5E17" w:rsidRDefault="001A5E17" w:rsidP="001A5E17">
      <w:pPr>
        <w:numPr>
          <w:ilvl w:val="1"/>
          <w:numId w:val="7"/>
        </w:numPr>
      </w:pPr>
      <w:r>
        <w:t>Установить пульт медсестры.</w:t>
      </w:r>
    </w:p>
    <w:p w:rsidR="009F35AA" w:rsidRDefault="009F35AA" w:rsidP="001C722A">
      <w:pPr>
        <w:numPr>
          <w:ilvl w:val="1"/>
          <w:numId w:val="7"/>
        </w:numPr>
        <w:jc w:val="both"/>
      </w:pPr>
      <w:r>
        <w:t>Установить ведомые пульты медсестры.</w:t>
      </w:r>
    </w:p>
    <w:p w:rsidR="001A5E17" w:rsidRDefault="001A5E17" w:rsidP="001C722A">
      <w:pPr>
        <w:numPr>
          <w:ilvl w:val="1"/>
          <w:numId w:val="7"/>
        </w:numPr>
        <w:jc w:val="both"/>
      </w:pPr>
      <w:r>
        <w:t>Установить блок питания.</w:t>
      </w:r>
    </w:p>
    <w:p w:rsidR="001A5E17" w:rsidRDefault="001A5E17" w:rsidP="001C722A">
      <w:pPr>
        <w:numPr>
          <w:ilvl w:val="1"/>
          <w:numId w:val="7"/>
        </w:numPr>
        <w:jc w:val="both"/>
      </w:pPr>
      <w:r>
        <w:t>Проложить систему кабель-каналов, связывающую между собой элементы системы.</w:t>
      </w:r>
    </w:p>
    <w:p w:rsidR="00123537" w:rsidRDefault="00123537" w:rsidP="001C722A">
      <w:pPr>
        <w:numPr>
          <w:ilvl w:val="1"/>
          <w:numId w:val="7"/>
        </w:numPr>
        <w:jc w:val="both"/>
      </w:pPr>
      <w:r>
        <w:t>Подключить кнопки к палатным контроллерам двужильными проводами согласно схемам подключения и маркировке.</w:t>
      </w:r>
    </w:p>
    <w:p w:rsidR="00123537" w:rsidRDefault="009F35AA" w:rsidP="001C722A">
      <w:pPr>
        <w:numPr>
          <w:ilvl w:val="1"/>
          <w:numId w:val="7"/>
        </w:numPr>
        <w:jc w:val="both"/>
      </w:pPr>
      <w:r>
        <w:t xml:space="preserve">Подключить информационные каналы палатных контроллеров и ведомых пультов медсестры по цепочке к головному пульту (соблюдая обозначения А и B!!!). </w:t>
      </w:r>
    </w:p>
    <w:p w:rsidR="00757E4B" w:rsidRDefault="009F35AA" w:rsidP="001C722A">
      <w:pPr>
        <w:numPr>
          <w:ilvl w:val="1"/>
          <w:numId w:val="7"/>
        </w:numPr>
        <w:jc w:val="both"/>
      </w:pPr>
      <w:r>
        <w:t xml:space="preserve"> </w:t>
      </w:r>
      <w:r w:rsidR="00757E4B">
        <w:t xml:space="preserve">Собрать линию питания палатных контроллеров и ведомых пультов медсестры по цепочке к головному пульту (соблюдая полярность!!!). </w:t>
      </w:r>
    </w:p>
    <w:p w:rsidR="00757E4B" w:rsidRDefault="00757E4B" w:rsidP="001C722A">
      <w:pPr>
        <w:numPr>
          <w:ilvl w:val="1"/>
          <w:numId w:val="7"/>
        </w:numPr>
        <w:jc w:val="both"/>
      </w:pPr>
      <w:r>
        <w:t xml:space="preserve"> Подключить блок питания к линии питания (соблюдая полярность!!!). </w:t>
      </w:r>
    </w:p>
    <w:p w:rsidR="00757E4B" w:rsidRDefault="00757E4B" w:rsidP="001C722A">
      <w:pPr>
        <w:numPr>
          <w:ilvl w:val="1"/>
          <w:numId w:val="7"/>
        </w:numPr>
        <w:jc w:val="both"/>
      </w:pPr>
      <w:r>
        <w:t xml:space="preserve"> Выставить на каждом палатном контроллере уникальный номер весовым методом.</w:t>
      </w:r>
    </w:p>
    <w:p w:rsidR="009F35AA" w:rsidRPr="00757E4B" w:rsidRDefault="00757E4B" w:rsidP="001C722A">
      <w:pPr>
        <w:numPr>
          <w:ilvl w:val="1"/>
          <w:numId w:val="7"/>
        </w:numPr>
        <w:jc w:val="both"/>
      </w:pPr>
      <w:r>
        <w:t xml:space="preserve"> На последнем палатном контроллере замкнуть перемычку «</w:t>
      </w:r>
      <w:r>
        <w:rPr>
          <w:lang w:val="en-US"/>
        </w:rPr>
        <w:t>Term</w:t>
      </w:r>
      <w:r>
        <w:t>»</w:t>
      </w:r>
      <w:r w:rsidRPr="00757E4B">
        <w:t>.</w:t>
      </w:r>
    </w:p>
    <w:p w:rsidR="00757E4B" w:rsidRDefault="00757E4B" w:rsidP="001A5E17">
      <w:pPr>
        <w:numPr>
          <w:ilvl w:val="1"/>
          <w:numId w:val="7"/>
        </w:numPr>
      </w:pPr>
      <w:r>
        <w:t xml:space="preserve"> Подать питание 220В на блок питания. Головной пульт должен провести опрос устройств и перейти в дежурный режим.</w:t>
      </w:r>
    </w:p>
    <w:p w:rsidR="00F6367D" w:rsidRDefault="00F6367D" w:rsidP="000806A2">
      <w:pPr>
        <w:numPr>
          <w:ilvl w:val="1"/>
          <w:numId w:val="7"/>
        </w:numPr>
      </w:pPr>
      <w:r>
        <w:t xml:space="preserve"> Проверить подсветку всех кнопок, работу кнопок, свечение коридорных ламп.</w:t>
      </w:r>
    </w:p>
    <w:p w:rsidR="00F6367D" w:rsidRDefault="00F6367D" w:rsidP="000806A2">
      <w:pPr>
        <w:numPr>
          <w:ilvl w:val="1"/>
          <w:numId w:val="7"/>
        </w:numPr>
      </w:pPr>
      <w:r>
        <w:t xml:space="preserve"> Закрыть крышки палатных контроллеров.</w:t>
      </w:r>
    </w:p>
    <w:p w:rsidR="00F6367D" w:rsidRPr="00DC39DC" w:rsidRDefault="00F6367D" w:rsidP="00F6367D">
      <w:pPr>
        <w:ind w:left="1440"/>
        <w:rPr>
          <w:sz w:val="20"/>
          <w:szCs w:val="20"/>
        </w:rPr>
      </w:pPr>
    </w:p>
    <w:p w:rsidR="00FF7304" w:rsidRPr="00FF7304" w:rsidRDefault="00FF7304" w:rsidP="001C722A">
      <w:pPr>
        <w:ind w:firstLine="567"/>
        <w:jc w:val="both"/>
        <w:rPr>
          <w:b/>
        </w:rPr>
      </w:pPr>
      <w:r w:rsidRPr="00FF7304">
        <w:rPr>
          <w:b/>
        </w:rPr>
        <w:t>Также допускается поочередное подключение палатных контроллеров к работающей системе с головным пультом.</w:t>
      </w:r>
      <w:r>
        <w:rPr>
          <w:b/>
        </w:rPr>
        <w:t xml:space="preserve"> </w:t>
      </w:r>
    </w:p>
    <w:p w:rsidR="00FF7304" w:rsidRDefault="00FF7304" w:rsidP="001C722A">
      <w:pPr>
        <w:ind w:firstLine="567"/>
        <w:jc w:val="both"/>
      </w:pPr>
      <w:r>
        <w:t>Это более длительная схема, но позволяет более уверенно проверять подключение каждой кнопки и каждого устройства.</w:t>
      </w:r>
    </w:p>
    <w:p w:rsidR="00440180" w:rsidRPr="00DC39DC" w:rsidRDefault="00F6367D" w:rsidP="00F6367D">
      <w:pPr>
        <w:ind w:left="1440"/>
        <w:rPr>
          <w:sz w:val="20"/>
          <w:szCs w:val="20"/>
        </w:rPr>
      </w:pPr>
      <w:r w:rsidRPr="00DC39DC">
        <w:rPr>
          <w:sz w:val="20"/>
          <w:szCs w:val="20"/>
        </w:rPr>
        <w:t xml:space="preserve"> </w:t>
      </w:r>
    </w:p>
    <w:p w:rsidR="00FF7304" w:rsidRDefault="00FF7304" w:rsidP="00FF7304">
      <w:pPr>
        <w:numPr>
          <w:ilvl w:val="1"/>
          <w:numId w:val="12"/>
        </w:numPr>
        <w:jc w:val="center"/>
        <w:rPr>
          <w:b/>
        </w:rPr>
      </w:pPr>
      <w:r>
        <w:rPr>
          <w:b/>
        </w:rPr>
        <w:t>СЕРВИСНЫЕ ОСОБЕННОСТИ</w:t>
      </w:r>
      <w:r w:rsidRPr="00AC50FC">
        <w:rPr>
          <w:b/>
        </w:rPr>
        <w:t>.</w:t>
      </w:r>
    </w:p>
    <w:p w:rsidR="00FF7304" w:rsidRDefault="007D3796" w:rsidP="001C722A">
      <w:pPr>
        <w:numPr>
          <w:ilvl w:val="0"/>
          <w:numId w:val="13"/>
        </w:numPr>
        <w:ind w:left="0" w:firstLine="0"/>
        <w:jc w:val="both"/>
      </w:pPr>
      <w:r>
        <w:t>Правильно подключенная кнопка имеет подсветку. При нажатии кнопки подсветка переходит в яркое свечение, а на контроллере загорается соответствующий подключенной линии светодиод.</w:t>
      </w:r>
    </w:p>
    <w:p w:rsidR="001F40BD" w:rsidRDefault="001F40BD" w:rsidP="001C722A">
      <w:pPr>
        <w:numPr>
          <w:ilvl w:val="0"/>
          <w:numId w:val="13"/>
        </w:numPr>
        <w:ind w:left="0" w:firstLine="0"/>
        <w:jc w:val="both"/>
      </w:pPr>
      <w:r>
        <w:t>Каждый контроллер автономен и «обрабатывает» палату независимо от наличии связи. Т.е. возможна независимая проверка подключения палат.</w:t>
      </w:r>
    </w:p>
    <w:p w:rsidR="00824D2A" w:rsidRDefault="00824D2A" w:rsidP="001C722A">
      <w:pPr>
        <w:numPr>
          <w:ilvl w:val="0"/>
          <w:numId w:val="13"/>
        </w:numPr>
        <w:ind w:left="0" w:firstLine="0"/>
        <w:jc w:val="both"/>
      </w:pPr>
      <w:r>
        <w:t>«Оборванный» от информационной сети контроллер</w:t>
      </w:r>
      <w:r w:rsidR="00BC1B62">
        <w:t xml:space="preserve"> дополнительно</w:t>
      </w:r>
      <w:r>
        <w:t xml:space="preserve"> сигналит редкими цветными вспышками коридорной лампы.</w:t>
      </w:r>
    </w:p>
    <w:p w:rsidR="00F76C40" w:rsidRDefault="00F76C40" w:rsidP="001C722A">
      <w:pPr>
        <w:numPr>
          <w:ilvl w:val="0"/>
          <w:numId w:val="13"/>
        </w:numPr>
        <w:ind w:left="0" w:firstLine="0"/>
        <w:jc w:val="both"/>
      </w:pPr>
      <w:r>
        <w:t>Весовые номера контроллеров влияют исключительно на идентификацию в информационной сети системы.</w:t>
      </w:r>
    </w:p>
    <w:p w:rsidR="00F76C40" w:rsidRDefault="00824D2A" w:rsidP="001C722A">
      <w:pPr>
        <w:numPr>
          <w:ilvl w:val="0"/>
          <w:numId w:val="13"/>
        </w:numPr>
        <w:ind w:left="0" w:firstLine="0"/>
        <w:jc w:val="both"/>
      </w:pPr>
      <w:r>
        <w:t xml:space="preserve">В короткой сети </w:t>
      </w:r>
      <w:r w:rsidR="00D66172">
        <w:t>наличие/отсутствие терминатора не заметно.</w:t>
      </w:r>
    </w:p>
    <w:p w:rsidR="009E6FAA" w:rsidRDefault="009E6FAA" w:rsidP="001C722A">
      <w:pPr>
        <w:numPr>
          <w:ilvl w:val="0"/>
          <w:numId w:val="13"/>
        </w:numPr>
        <w:ind w:left="0" w:firstLine="0"/>
        <w:jc w:val="both"/>
      </w:pPr>
      <w:r>
        <w:t>Для ведомых пультов весовые перемычки не нужны т.к. режим работы пассивный.</w:t>
      </w:r>
    </w:p>
    <w:p w:rsidR="00D66172" w:rsidRDefault="00F148E4" w:rsidP="001C722A">
      <w:pPr>
        <w:numPr>
          <w:ilvl w:val="0"/>
          <w:numId w:val="13"/>
        </w:numPr>
        <w:ind w:left="0" w:firstLine="0"/>
        <w:jc w:val="both"/>
      </w:pPr>
      <w:r>
        <w:t>Пульт медсестры при опросе системы перечисляет все найденные контроллеры по весовым номерам.</w:t>
      </w:r>
    </w:p>
    <w:p w:rsidR="009E6FAA" w:rsidRDefault="009E6FAA" w:rsidP="00FE58CC">
      <w:pPr>
        <w:numPr>
          <w:ilvl w:val="0"/>
          <w:numId w:val="13"/>
        </w:numPr>
        <w:ind w:left="0" w:firstLine="0"/>
      </w:pPr>
      <w:r>
        <w:t>Обрыв связи с устройством отражается сервисным сообщением на пульте медсестры.</w:t>
      </w:r>
    </w:p>
    <w:p w:rsidR="009E6FAA" w:rsidRDefault="009E6FAA" w:rsidP="001C722A">
      <w:pPr>
        <w:numPr>
          <w:ilvl w:val="0"/>
          <w:numId w:val="13"/>
        </w:numPr>
        <w:ind w:left="0" w:firstLine="0"/>
        <w:jc w:val="both"/>
      </w:pPr>
      <w:r>
        <w:t>В каждый перезапуск системы список найденных устройств обновляется. О не найденных устройствах пульт информирует.</w:t>
      </w:r>
    </w:p>
    <w:p w:rsidR="00FF7304" w:rsidRDefault="00FF7304" w:rsidP="00F6367D">
      <w:pPr>
        <w:ind w:left="1440"/>
      </w:pPr>
    </w:p>
    <w:p w:rsidR="00E209CB" w:rsidRDefault="00E209CB" w:rsidP="00E209CB">
      <w:pPr>
        <w:ind w:left="1440"/>
      </w:pPr>
      <w:r>
        <w:t>Электротехническая компания ЭлВек</w:t>
      </w:r>
    </w:p>
    <w:p w:rsidR="00E209CB" w:rsidRDefault="00E209CB" w:rsidP="00E209CB">
      <w:pPr>
        <w:ind w:left="1440"/>
      </w:pPr>
      <w:r>
        <w:t>+7 495 740 24 93</w:t>
      </w:r>
    </w:p>
    <w:p w:rsidR="00DC39DC" w:rsidRPr="00DB3000" w:rsidRDefault="00E209CB" w:rsidP="00E209CB">
      <w:pPr>
        <w:ind w:left="1440"/>
      </w:pPr>
      <w:r>
        <w:t>https://lwek.ru</w:t>
      </w:r>
    </w:p>
    <w:p w:rsidR="00643BA5" w:rsidRPr="00DC39DC" w:rsidRDefault="00643BA5" w:rsidP="00DC39DC">
      <w:pPr>
        <w:jc w:val="center"/>
        <w:rPr>
          <w:b/>
        </w:rPr>
      </w:pPr>
      <w:bookmarkStart w:id="6" w:name="_GoBack"/>
      <w:bookmarkEnd w:id="6"/>
    </w:p>
    <w:sectPr w:rsidR="00643BA5" w:rsidRPr="00DC39DC" w:rsidSect="00552CF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539" w:right="567" w:bottom="539" w:left="1418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90B" w:rsidRDefault="0033590B" w:rsidP="007E73DA">
      <w:r>
        <w:separator/>
      </w:r>
    </w:p>
  </w:endnote>
  <w:endnote w:type="continuationSeparator" w:id="0">
    <w:p w:rsidR="0033590B" w:rsidRDefault="0033590B" w:rsidP="007E7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D78" w:rsidRDefault="007A1D78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D78" w:rsidRDefault="001D6F2F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209CB">
      <w:rPr>
        <w:noProof/>
      </w:rPr>
      <w:t>9</w:t>
    </w:r>
    <w:r>
      <w:rPr>
        <w:noProof/>
      </w:rPr>
      <w:fldChar w:fldCharType="end"/>
    </w:r>
  </w:p>
  <w:p w:rsidR="007E73DA" w:rsidRDefault="007E73DA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D78" w:rsidRDefault="007A1D7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90B" w:rsidRDefault="0033590B" w:rsidP="007E73DA">
      <w:r>
        <w:separator/>
      </w:r>
    </w:p>
  </w:footnote>
  <w:footnote w:type="continuationSeparator" w:id="0">
    <w:p w:rsidR="0033590B" w:rsidRDefault="0033590B" w:rsidP="007E7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D78" w:rsidRDefault="007A1D78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D78" w:rsidRDefault="007A1D78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D78" w:rsidRDefault="007A1D7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208C9"/>
    <w:multiLevelType w:val="multilevel"/>
    <w:tmpl w:val="9068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9751E"/>
    <w:multiLevelType w:val="hybridMultilevel"/>
    <w:tmpl w:val="0CE4C89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B54CC5D0">
      <w:start w:val="1"/>
      <w:numFmt w:val="decimal"/>
      <w:lvlText w:val="%2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97DFF"/>
    <w:multiLevelType w:val="multilevel"/>
    <w:tmpl w:val="0CE4C89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F2FD8"/>
    <w:multiLevelType w:val="hybridMultilevel"/>
    <w:tmpl w:val="2C82E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68198E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3590E"/>
    <w:multiLevelType w:val="hybridMultilevel"/>
    <w:tmpl w:val="954E5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B0518"/>
    <w:multiLevelType w:val="multilevel"/>
    <w:tmpl w:val="511AD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7D69FA"/>
    <w:multiLevelType w:val="multilevel"/>
    <w:tmpl w:val="D402F61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4E432A5E"/>
    <w:multiLevelType w:val="hybridMultilevel"/>
    <w:tmpl w:val="15082D2A"/>
    <w:lvl w:ilvl="0" w:tplc="BF34C42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0727CA7"/>
    <w:multiLevelType w:val="multilevel"/>
    <w:tmpl w:val="2A30CD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5D215A"/>
    <w:multiLevelType w:val="multilevel"/>
    <w:tmpl w:val="71CC034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987B0F"/>
    <w:multiLevelType w:val="hybridMultilevel"/>
    <w:tmpl w:val="CAFA5960"/>
    <w:lvl w:ilvl="0" w:tplc="3EB298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658650B"/>
    <w:multiLevelType w:val="hybridMultilevel"/>
    <w:tmpl w:val="C9CAD2EE"/>
    <w:lvl w:ilvl="0" w:tplc="4790D1BC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7F74651A"/>
    <w:multiLevelType w:val="hybridMultilevel"/>
    <w:tmpl w:val="499A0014"/>
    <w:lvl w:ilvl="0" w:tplc="F7701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0"/>
  </w:num>
  <w:num w:numId="5">
    <w:abstractNumId w:val="12"/>
  </w:num>
  <w:num w:numId="6">
    <w:abstractNumId w:val="11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  <w:num w:numId="11">
    <w:abstractNumId w:val="2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06F3"/>
    <w:rsid w:val="000011BD"/>
    <w:rsid w:val="000019E1"/>
    <w:rsid w:val="000169DF"/>
    <w:rsid w:val="0002493B"/>
    <w:rsid w:val="00033AFE"/>
    <w:rsid w:val="0005038F"/>
    <w:rsid w:val="00055D9D"/>
    <w:rsid w:val="00055E6B"/>
    <w:rsid w:val="00056725"/>
    <w:rsid w:val="000806A2"/>
    <w:rsid w:val="00091485"/>
    <w:rsid w:val="000A7B92"/>
    <w:rsid w:val="000C5AA5"/>
    <w:rsid w:val="000E3337"/>
    <w:rsid w:val="000F6F69"/>
    <w:rsid w:val="00116F30"/>
    <w:rsid w:val="001218D2"/>
    <w:rsid w:val="00123537"/>
    <w:rsid w:val="00123E23"/>
    <w:rsid w:val="00155CDC"/>
    <w:rsid w:val="001674CC"/>
    <w:rsid w:val="00176665"/>
    <w:rsid w:val="00190C4E"/>
    <w:rsid w:val="001A5E17"/>
    <w:rsid w:val="001A7035"/>
    <w:rsid w:val="001C63CB"/>
    <w:rsid w:val="001C722A"/>
    <w:rsid w:val="001C7AD8"/>
    <w:rsid w:val="001D13C3"/>
    <w:rsid w:val="001D25FF"/>
    <w:rsid w:val="001D370B"/>
    <w:rsid w:val="001D6F2F"/>
    <w:rsid w:val="001E7F6B"/>
    <w:rsid w:val="001F40BD"/>
    <w:rsid w:val="001F6B34"/>
    <w:rsid w:val="00211060"/>
    <w:rsid w:val="00221A18"/>
    <w:rsid w:val="00226F93"/>
    <w:rsid w:val="00227F3D"/>
    <w:rsid w:val="00231960"/>
    <w:rsid w:val="00235572"/>
    <w:rsid w:val="002642D6"/>
    <w:rsid w:val="00267CE0"/>
    <w:rsid w:val="00272C2C"/>
    <w:rsid w:val="002735A7"/>
    <w:rsid w:val="00293D2C"/>
    <w:rsid w:val="002A176B"/>
    <w:rsid w:val="002A3611"/>
    <w:rsid w:val="002A57EF"/>
    <w:rsid w:val="002B1531"/>
    <w:rsid w:val="002C2688"/>
    <w:rsid w:val="002F04A6"/>
    <w:rsid w:val="002F1680"/>
    <w:rsid w:val="002F2443"/>
    <w:rsid w:val="002F7914"/>
    <w:rsid w:val="002F7D5F"/>
    <w:rsid w:val="003151D8"/>
    <w:rsid w:val="00321AF8"/>
    <w:rsid w:val="00327432"/>
    <w:rsid w:val="003328CA"/>
    <w:rsid w:val="0033590B"/>
    <w:rsid w:val="00342E9A"/>
    <w:rsid w:val="00345E6C"/>
    <w:rsid w:val="0035276C"/>
    <w:rsid w:val="003872E6"/>
    <w:rsid w:val="00387A0B"/>
    <w:rsid w:val="003C38E8"/>
    <w:rsid w:val="003C6954"/>
    <w:rsid w:val="003D3E8C"/>
    <w:rsid w:val="003E121A"/>
    <w:rsid w:val="003E4742"/>
    <w:rsid w:val="003F339E"/>
    <w:rsid w:val="003F3DAC"/>
    <w:rsid w:val="00404E99"/>
    <w:rsid w:val="0041529A"/>
    <w:rsid w:val="00415F47"/>
    <w:rsid w:val="00427EC9"/>
    <w:rsid w:val="00430628"/>
    <w:rsid w:val="0043386B"/>
    <w:rsid w:val="00440180"/>
    <w:rsid w:val="00462484"/>
    <w:rsid w:val="004710B5"/>
    <w:rsid w:val="00492B33"/>
    <w:rsid w:val="004A3366"/>
    <w:rsid w:val="004A6CFE"/>
    <w:rsid w:val="004B3299"/>
    <w:rsid w:val="004B53BB"/>
    <w:rsid w:val="004C2E05"/>
    <w:rsid w:val="004C6191"/>
    <w:rsid w:val="004C6E09"/>
    <w:rsid w:val="004E0B33"/>
    <w:rsid w:val="004E7128"/>
    <w:rsid w:val="00507637"/>
    <w:rsid w:val="005077E3"/>
    <w:rsid w:val="00512C34"/>
    <w:rsid w:val="005148C5"/>
    <w:rsid w:val="005328A7"/>
    <w:rsid w:val="00534C9C"/>
    <w:rsid w:val="00536268"/>
    <w:rsid w:val="00550EDC"/>
    <w:rsid w:val="00552CFE"/>
    <w:rsid w:val="005558A0"/>
    <w:rsid w:val="005730AE"/>
    <w:rsid w:val="005A7432"/>
    <w:rsid w:val="005C775A"/>
    <w:rsid w:val="005F2220"/>
    <w:rsid w:val="006018AE"/>
    <w:rsid w:val="0060645F"/>
    <w:rsid w:val="0062726D"/>
    <w:rsid w:val="00635253"/>
    <w:rsid w:val="00643BA5"/>
    <w:rsid w:val="00662921"/>
    <w:rsid w:val="0068454D"/>
    <w:rsid w:val="006A65A1"/>
    <w:rsid w:val="006A6607"/>
    <w:rsid w:val="006B1157"/>
    <w:rsid w:val="006B7181"/>
    <w:rsid w:val="006E25CA"/>
    <w:rsid w:val="006E7833"/>
    <w:rsid w:val="006F6792"/>
    <w:rsid w:val="00713F59"/>
    <w:rsid w:val="00735CE3"/>
    <w:rsid w:val="00736656"/>
    <w:rsid w:val="00757E4B"/>
    <w:rsid w:val="00783F63"/>
    <w:rsid w:val="00787219"/>
    <w:rsid w:val="007A1D78"/>
    <w:rsid w:val="007A2D28"/>
    <w:rsid w:val="007A328D"/>
    <w:rsid w:val="007A466E"/>
    <w:rsid w:val="007A6C1E"/>
    <w:rsid w:val="007C0F20"/>
    <w:rsid w:val="007C71FB"/>
    <w:rsid w:val="007D3796"/>
    <w:rsid w:val="007D7447"/>
    <w:rsid w:val="007D7921"/>
    <w:rsid w:val="007E08B0"/>
    <w:rsid w:val="007E2E75"/>
    <w:rsid w:val="007E73DA"/>
    <w:rsid w:val="007F13C7"/>
    <w:rsid w:val="007F59B6"/>
    <w:rsid w:val="008122F8"/>
    <w:rsid w:val="0082302D"/>
    <w:rsid w:val="00824D2A"/>
    <w:rsid w:val="00852BE6"/>
    <w:rsid w:val="00866C9F"/>
    <w:rsid w:val="00881718"/>
    <w:rsid w:val="00884D6D"/>
    <w:rsid w:val="008921B6"/>
    <w:rsid w:val="008A7878"/>
    <w:rsid w:val="008B5427"/>
    <w:rsid w:val="008D6894"/>
    <w:rsid w:val="008E0872"/>
    <w:rsid w:val="008E1014"/>
    <w:rsid w:val="008F580A"/>
    <w:rsid w:val="008F5D81"/>
    <w:rsid w:val="008F7628"/>
    <w:rsid w:val="00907B37"/>
    <w:rsid w:val="00911B29"/>
    <w:rsid w:val="00926803"/>
    <w:rsid w:val="00930B6E"/>
    <w:rsid w:val="00931226"/>
    <w:rsid w:val="0093289D"/>
    <w:rsid w:val="00933A60"/>
    <w:rsid w:val="009346D3"/>
    <w:rsid w:val="00942A8C"/>
    <w:rsid w:val="00955A49"/>
    <w:rsid w:val="009605BF"/>
    <w:rsid w:val="0096774E"/>
    <w:rsid w:val="0098723C"/>
    <w:rsid w:val="009939BB"/>
    <w:rsid w:val="009A5281"/>
    <w:rsid w:val="009B25AE"/>
    <w:rsid w:val="009B2C17"/>
    <w:rsid w:val="009B67FD"/>
    <w:rsid w:val="009B7950"/>
    <w:rsid w:val="009D3930"/>
    <w:rsid w:val="009E6FAA"/>
    <w:rsid w:val="009F35AA"/>
    <w:rsid w:val="00A01076"/>
    <w:rsid w:val="00A039E6"/>
    <w:rsid w:val="00A11149"/>
    <w:rsid w:val="00A40D6A"/>
    <w:rsid w:val="00A46983"/>
    <w:rsid w:val="00A46D17"/>
    <w:rsid w:val="00A9709F"/>
    <w:rsid w:val="00AB5D25"/>
    <w:rsid w:val="00AC50FC"/>
    <w:rsid w:val="00AC62DC"/>
    <w:rsid w:val="00AC788C"/>
    <w:rsid w:val="00AE41A9"/>
    <w:rsid w:val="00AE7A70"/>
    <w:rsid w:val="00AF05F2"/>
    <w:rsid w:val="00B1049B"/>
    <w:rsid w:val="00B17026"/>
    <w:rsid w:val="00B21955"/>
    <w:rsid w:val="00B24910"/>
    <w:rsid w:val="00B369DF"/>
    <w:rsid w:val="00B37F3A"/>
    <w:rsid w:val="00B602F0"/>
    <w:rsid w:val="00B71F8E"/>
    <w:rsid w:val="00B82F52"/>
    <w:rsid w:val="00B83832"/>
    <w:rsid w:val="00B91A9A"/>
    <w:rsid w:val="00B96372"/>
    <w:rsid w:val="00BA0E3E"/>
    <w:rsid w:val="00BA4599"/>
    <w:rsid w:val="00BA704B"/>
    <w:rsid w:val="00BA7373"/>
    <w:rsid w:val="00BB3C43"/>
    <w:rsid w:val="00BB3DF8"/>
    <w:rsid w:val="00BC0DB9"/>
    <w:rsid w:val="00BC1B62"/>
    <w:rsid w:val="00BD3258"/>
    <w:rsid w:val="00BD42E1"/>
    <w:rsid w:val="00BD598D"/>
    <w:rsid w:val="00BE2E59"/>
    <w:rsid w:val="00BE7001"/>
    <w:rsid w:val="00BF3A47"/>
    <w:rsid w:val="00C13A56"/>
    <w:rsid w:val="00C32CD6"/>
    <w:rsid w:val="00C51025"/>
    <w:rsid w:val="00C815AD"/>
    <w:rsid w:val="00C82A02"/>
    <w:rsid w:val="00C87204"/>
    <w:rsid w:val="00CA45D4"/>
    <w:rsid w:val="00CB39A2"/>
    <w:rsid w:val="00CB45B5"/>
    <w:rsid w:val="00CB7AB1"/>
    <w:rsid w:val="00CC65A2"/>
    <w:rsid w:val="00CE1079"/>
    <w:rsid w:val="00CE4D5E"/>
    <w:rsid w:val="00CF08AA"/>
    <w:rsid w:val="00CF21CF"/>
    <w:rsid w:val="00D031EF"/>
    <w:rsid w:val="00D36758"/>
    <w:rsid w:val="00D406D5"/>
    <w:rsid w:val="00D61DDC"/>
    <w:rsid w:val="00D64F61"/>
    <w:rsid w:val="00D66172"/>
    <w:rsid w:val="00D675BA"/>
    <w:rsid w:val="00D8209B"/>
    <w:rsid w:val="00D90271"/>
    <w:rsid w:val="00D93817"/>
    <w:rsid w:val="00DA1D64"/>
    <w:rsid w:val="00DB3000"/>
    <w:rsid w:val="00DC2DA6"/>
    <w:rsid w:val="00DC39DC"/>
    <w:rsid w:val="00DC583C"/>
    <w:rsid w:val="00DD4071"/>
    <w:rsid w:val="00E0430C"/>
    <w:rsid w:val="00E05A78"/>
    <w:rsid w:val="00E1100D"/>
    <w:rsid w:val="00E13579"/>
    <w:rsid w:val="00E137F8"/>
    <w:rsid w:val="00E209CB"/>
    <w:rsid w:val="00E22F3E"/>
    <w:rsid w:val="00E25AC4"/>
    <w:rsid w:val="00E34240"/>
    <w:rsid w:val="00E344F3"/>
    <w:rsid w:val="00E43494"/>
    <w:rsid w:val="00E73EA9"/>
    <w:rsid w:val="00E74600"/>
    <w:rsid w:val="00E8279B"/>
    <w:rsid w:val="00E846EC"/>
    <w:rsid w:val="00E849FD"/>
    <w:rsid w:val="00EB06F3"/>
    <w:rsid w:val="00EF1B18"/>
    <w:rsid w:val="00EF616B"/>
    <w:rsid w:val="00EF6CFB"/>
    <w:rsid w:val="00F10DA3"/>
    <w:rsid w:val="00F137A8"/>
    <w:rsid w:val="00F148E4"/>
    <w:rsid w:val="00F14F81"/>
    <w:rsid w:val="00F17D9F"/>
    <w:rsid w:val="00F223AD"/>
    <w:rsid w:val="00F26644"/>
    <w:rsid w:val="00F3619F"/>
    <w:rsid w:val="00F52296"/>
    <w:rsid w:val="00F55188"/>
    <w:rsid w:val="00F55CA2"/>
    <w:rsid w:val="00F571EC"/>
    <w:rsid w:val="00F6367D"/>
    <w:rsid w:val="00F76C40"/>
    <w:rsid w:val="00F91B37"/>
    <w:rsid w:val="00FA1377"/>
    <w:rsid w:val="00FA5FA2"/>
    <w:rsid w:val="00FB44B6"/>
    <w:rsid w:val="00FC381F"/>
    <w:rsid w:val="00FD444C"/>
    <w:rsid w:val="00FE271A"/>
    <w:rsid w:val="00FE2EBB"/>
    <w:rsid w:val="00FE58CC"/>
    <w:rsid w:val="00FF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195F6F0F"/>
  <w15:docId w15:val="{AADEFF51-CAD7-4642-B877-50CC6154E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1D13C3"/>
    <w:pPr>
      <w:keepNext/>
      <w:spacing w:before="240" w:after="60"/>
      <w:ind w:left="993" w:right="849"/>
      <w:jc w:val="center"/>
      <w:outlineLvl w:val="1"/>
    </w:pPr>
    <w:rPr>
      <w:rFonts w:ascii="Calibri" w:hAnsi="Calibri"/>
      <w:b/>
      <w:bCs/>
      <w:i/>
      <w:iCs/>
      <w:caps/>
      <w:sz w:val="28"/>
      <w:szCs w:val="28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1D13C3"/>
    <w:pPr>
      <w:keepNext/>
      <w:spacing w:before="240" w:after="60"/>
      <w:jc w:val="center"/>
      <w:outlineLvl w:val="2"/>
    </w:pPr>
    <w:rPr>
      <w:rFonts w:ascii="Calibri" w:hAnsi="Calibri"/>
      <w:b/>
      <w:bCs/>
      <w:caps/>
      <w:szCs w:val="26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B06F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B06F3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3">
    <w:name w:val="Strong"/>
    <w:basedOn w:val="a0"/>
    <w:qFormat/>
    <w:rsid w:val="00E13579"/>
    <w:rPr>
      <w:b/>
      <w:bCs/>
    </w:rPr>
  </w:style>
  <w:style w:type="character" w:styleId="a4">
    <w:name w:val="Hyperlink"/>
    <w:basedOn w:val="a0"/>
    <w:uiPriority w:val="99"/>
    <w:rsid w:val="00E13579"/>
    <w:rPr>
      <w:color w:val="0000FF"/>
      <w:u w:val="single"/>
    </w:rPr>
  </w:style>
  <w:style w:type="character" w:customStyle="1" w:styleId="auth2">
    <w:name w:val="auth2"/>
    <w:basedOn w:val="a0"/>
    <w:rsid w:val="00A11149"/>
  </w:style>
  <w:style w:type="character" w:customStyle="1" w:styleId="bleak">
    <w:name w:val="bleak"/>
    <w:basedOn w:val="a0"/>
    <w:rsid w:val="00A11149"/>
  </w:style>
  <w:style w:type="character" w:customStyle="1" w:styleId="b-pseudo-link24">
    <w:name w:val="b-pseudo-link24"/>
    <w:basedOn w:val="a0"/>
    <w:rsid w:val="00A11149"/>
    <w:rPr>
      <w:color w:val="1A3DC1"/>
    </w:rPr>
  </w:style>
  <w:style w:type="character" w:styleId="a5">
    <w:name w:val="FollowedHyperlink"/>
    <w:basedOn w:val="a0"/>
    <w:rsid w:val="004C2E05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rsid w:val="001D13C3"/>
    <w:rPr>
      <w:rFonts w:ascii="Calibri" w:hAnsi="Calibri"/>
      <w:b/>
      <w:bCs/>
      <w:i/>
      <w:iCs/>
      <w:caps/>
      <w:sz w:val="28"/>
      <w:szCs w:val="28"/>
      <w:lang w:eastAsia="en-US" w:bidi="en-US"/>
    </w:rPr>
  </w:style>
  <w:style w:type="character" w:customStyle="1" w:styleId="30">
    <w:name w:val="Заголовок 3 Знак"/>
    <w:basedOn w:val="a0"/>
    <w:link w:val="3"/>
    <w:uiPriority w:val="9"/>
    <w:rsid w:val="001D13C3"/>
    <w:rPr>
      <w:rFonts w:ascii="Calibri" w:hAnsi="Calibri"/>
      <w:b/>
      <w:bCs/>
      <w:caps/>
      <w:sz w:val="24"/>
      <w:szCs w:val="26"/>
      <w:lang w:eastAsia="en-US" w:bidi="en-US"/>
    </w:rPr>
  </w:style>
  <w:style w:type="paragraph" w:styleId="a6">
    <w:name w:val="Body Text"/>
    <w:basedOn w:val="a"/>
    <w:link w:val="a7"/>
    <w:rsid w:val="0098723C"/>
    <w:pPr>
      <w:spacing w:after="120"/>
    </w:pPr>
    <w:rPr>
      <w:sz w:val="20"/>
      <w:szCs w:val="20"/>
    </w:rPr>
  </w:style>
  <w:style w:type="character" w:customStyle="1" w:styleId="a7">
    <w:name w:val="Основной текст Знак"/>
    <w:basedOn w:val="a0"/>
    <w:link w:val="a6"/>
    <w:rsid w:val="0098723C"/>
  </w:style>
  <w:style w:type="paragraph" w:styleId="31">
    <w:name w:val="Body Text Indent 3"/>
    <w:basedOn w:val="a"/>
    <w:link w:val="32"/>
    <w:rsid w:val="003274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27432"/>
    <w:rPr>
      <w:sz w:val="16"/>
      <w:szCs w:val="16"/>
    </w:rPr>
  </w:style>
  <w:style w:type="paragraph" w:styleId="a8">
    <w:name w:val="header"/>
    <w:basedOn w:val="a"/>
    <w:link w:val="a9"/>
    <w:uiPriority w:val="99"/>
    <w:rsid w:val="007E73D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E73DA"/>
    <w:rPr>
      <w:sz w:val="24"/>
      <w:szCs w:val="24"/>
    </w:rPr>
  </w:style>
  <w:style w:type="paragraph" w:styleId="aa">
    <w:name w:val="footer"/>
    <w:basedOn w:val="a"/>
    <w:link w:val="ab"/>
    <w:uiPriority w:val="99"/>
    <w:rsid w:val="007E73D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73DA"/>
    <w:rPr>
      <w:sz w:val="24"/>
      <w:szCs w:val="24"/>
    </w:rPr>
  </w:style>
  <w:style w:type="paragraph" w:styleId="ac">
    <w:name w:val="List Paragraph"/>
    <w:basedOn w:val="a"/>
    <w:uiPriority w:val="34"/>
    <w:qFormat/>
    <w:rsid w:val="00662921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5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1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9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0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24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2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31515-E458-42C7-8646-B9D0E4E03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3458</Words>
  <Characters>19714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Генеральному директору</vt:lpstr>
    </vt:vector>
  </TitlesOfParts>
  <Company>Home</Company>
  <LinksUpToDate>false</LinksUpToDate>
  <CharactersWithSpaces>23126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Генеральному директору</dc:title>
  <dc:creator>Xp</dc:creator>
  <cp:lastModifiedBy>Виталий</cp:lastModifiedBy>
  <cp:revision>6</cp:revision>
  <cp:lastPrinted>2015-06-26T08:45:00Z</cp:lastPrinted>
  <dcterms:created xsi:type="dcterms:W3CDTF">2019-04-24T08:19:00Z</dcterms:created>
  <dcterms:modified xsi:type="dcterms:W3CDTF">2019-05-21T11:45:00Z</dcterms:modified>
</cp:coreProperties>
</file>